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F1A9" w14:textId="77777777" w:rsidR="00F614F9" w:rsidRDefault="00F614F9" w:rsidP="00F614F9">
      <w:pPr>
        <w:pStyle w:val="Heading2"/>
        <w:kinsoku w:val="0"/>
        <w:overflowPunct w:val="0"/>
        <w:ind w:right="98"/>
        <w:jc w:val="center"/>
        <w:rPr>
          <w:u w:val="none"/>
        </w:rPr>
      </w:pPr>
      <w:r>
        <w:rPr>
          <w:u w:val="none"/>
        </w:rPr>
        <w:t>ANNEXURE</w:t>
      </w:r>
      <w:r>
        <w:rPr>
          <w:spacing w:val="-13"/>
          <w:u w:val="none"/>
        </w:rPr>
        <w:t xml:space="preserve"> </w:t>
      </w:r>
      <w:r>
        <w:rPr>
          <w:u w:val="none"/>
        </w:rPr>
        <w:t>I</w:t>
      </w:r>
    </w:p>
    <w:p w14:paraId="4B379DFC" w14:textId="77777777" w:rsidR="00F614F9" w:rsidRDefault="00F614F9" w:rsidP="00F614F9">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FB4B23A" w14:textId="77777777" w:rsidR="00F614F9" w:rsidRDefault="00F614F9" w:rsidP="00F614F9">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1E47AE">
        <w:rPr>
          <w:b/>
        </w:rPr>
        <w:t>Signet Industries Limited</w:t>
      </w:r>
    </w:p>
    <w:p w14:paraId="42262134" w14:textId="77777777" w:rsidR="00F614F9" w:rsidRPr="00FF357C" w:rsidRDefault="00F614F9" w:rsidP="00D8773A">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D8773A" w:rsidRPr="00D8773A">
        <w:rPr>
          <w:b/>
        </w:rPr>
        <w:t>31-Mar-2023</w:t>
      </w:r>
    </w:p>
    <w:p w14:paraId="4BD4A254" w14:textId="77777777" w:rsidR="00F614F9" w:rsidRDefault="00F614F9" w:rsidP="00F614F9">
      <w:pPr>
        <w:pStyle w:val="BodyText"/>
        <w:tabs>
          <w:tab w:val="left" w:pos="601"/>
        </w:tabs>
        <w:kinsoku w:val="0"/>
        <w:overflowPunct w:val="0"/>
        <w:rPr>
          <w:b/>
        </w:rPr>
      </w:pPr>
    </w:p>
    <w:p w14:paraId="37645392" w14:textId="77777777" w:rsidR="00F614F9" w:rsidRDefault="00F614F9" w:rsidP="00F614F9">
      <w:pPr>
        <w:pStyle w:val="BodyText"/>
        <w:numPr>
          <w:ilvl w:val="0"/>
          <w:numId w:val="8"/>
        </w:numPr>
        <w:tabs>
          <w:tab w:val="left" w:pos="601"/>
        </w:tabs>
        <w:kinsoku w:val="0"/>
        <w:overflowPunct w:val="0"/>
        <w:rPr>
          <w:b/>
        </w:rPr>
      </w:pPr>
      <w:r>
        <w:rPr>
          <w:b/>
        </w:rPr>
        <w:t xml:space="preserve"> Composition Of Board Of Director </w:t>
      </w:r>
    </w:p>
    <w:p w14:paraId="1EE6E6D3" w14:textId="77777777" w:rsidR="00F614F9" w:rsidRDefault="00F614F9" w:rsidP="00F614F9">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630"/>
        <w:gridCol w:w="450"/>
        <w:gridCol w:w="540"/>
      </w:tblGrid>
      <w:tr w:rsidR="00332228" w14:paraId="64892F21" w14:textId="77777777" w:rsidTr="004B320B">
        <w:tc>
          <w:tcPr>
            <w:tcW w:w="378" w:type="dxa"/>
          </w:tcPr>
          <w:p w14:paraId="43813667" w14:textId="77777777" w:rsidR="00332228" w:rsidRPr="00372724" w:rsidRDefault="00332228"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4F10F891" w14:textId="77777777" w:rsidR="00332228" w:rsidRDefault="00332228"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591CA2C6" w14:textId="77777777" w:rsidR="00332228" w:rsidRPr="001132AC" w:rsidRDefault="00332228" w:rsidP="003A11BC">
            <w:pPr>
              <w:pStyle w:val="BodyText"/>
              <w:tabs>
                <w:tab w:val="left" w:pos="601"/>
              </w:tabs>
              <w:kinsoku w:val="0"/>
              <w:overflowPunct w:val="0"/>
              <w:ind w:left="0" w:firstLine="0"/>
              <w:jc w:val="center"/>
            </w:pPr>
            <w:r w:rsidRPr="001132AC">
              <w:t xml:space="preserve">DIN </w:t>
            </w:r>
          </w:p>
        </w:tc>
        <w:tc>
          <w:tcPr>
            <w:tcW w:w="360" w:type="dxa"/>
          </w:tcPr>
          <w:p w14:paraId="3A9D6670" w14:textId="77777777" w:rsidR="00332228" w:rsidRPr="001132AC" w:rsidRDefault="00332228"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436FAEBA" w14:textId="77777777" w:rsidR="00332228" w:rsidRDefault="00332228"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2E8EFFD2" w14:textId="77777777" w:rsidR="00332228" w:rsidRDefault="00332228"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3EF8E47F" w14:textId="77777777" w:rsidR="00332228" w:rsidRDefault="00332228" w:rsidP="003A11BC">
            <w:pPr>
              <w:pStyle w:val="BodyText"/>
              <w:tabs>
                <w:tab w:val="left" w:pos="601"/>
              </w:tabs>
              <w:kinsoku w:val="0"/>
              <w:overflowPunct w:val="0"/>
              <w:ind w:left="0" w:firstLine="0"/>
              <w:jc w:val="center"/>
              <w:rPr>
                <w:spacing w:val="-1"/>
              </w:rPr>
            </w:pPr>
            <w:r>
              <w:rPr>
                <w:spacing w:val="-1"/>
              </w:rPr>
              <w:t>Independent/</w:t>
            </w:r>
          </w:p>
          <w:p w14:paraId="6D62A15E" w14:textId="77777777" w:rsidR="00332228" w:rsidRDefault="00332228" w:rsidP="003A11BC">
            <w:pPr>
              <w:pStyle w:val="BodyText"/>
              <w:tabs>
                <w:tab w:val="left" w:pos="601"/>
              </w:tabs>
              <w:kinsoku w:val="0"/>
              <w:overflowPunct w:val="0"/>
              <w:ind w:left="0" w:firstLine="0"/>
              <w:jc w:val="center"/>
            </w:pPr>
            <w:r>
              <w:rPr>
                <w:spacing w:val="-1"/>
              </w:rPr>
              <w:t>N</w:t>
            </w:r>
            <w:r>
              <w:t>ominee)</w:t>
            </w:r>
          </w:p>
        </w:tc>
        <w:tc>
          <w:tcPr>
            <w:tcW w:w="450" w:type="dxa"/>
          </w:tcPr>
          <w:p w14:paraId="7BD58D0E" w14:textId="77777777" w:rsidR="00332228" w:rsidRPr="00372724"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4A91404E" w14:textId="77777777" w:rsidR="00332228"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415CD1AB" w14:textId="77777777" w:rsidR="00332228" w:rsidRPr="00372724" w:rsidRDefault="00332228"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20E46517" w14:textId="77777777" w:rsidR="00332228" w:rsidRDefault="00332228"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7506E045" w14:textId="77777777" w:rsidR="00332228" w:rsidRDefault="00332228" w:rsidP="003A11BC">
            <w:pPr>
              <w:pStyle w:val="BodyText"/>
              <w:tabs>
                <w:tab w:val="left" w:pos="601"/>
              </w:tabs>
              <w:kinsoku w:val="0"/>
              <w:overflowPunct w:val="0"/>
              <w:ind w:left="0" w:firstLine="0"/>
              <w:jc w:val="center"/>
            </w:pPr>
            <w:r>
              <w:t>Tenure</w:t>
            </w:r>
          </w:p>
        </w:tc>
        <w:tc>
          <w:tcPr>
            <w:tcW w:w="450" w:type="dxa"/>
          </w:tcPr>
          <w:p w14:paraId="23D6AAC2" w14:textId="77777777" w:rsidR="00332228" w:rsidRPr="00C304DD" w:rsidRDefault="00332228" w:rsidP="003A11BC">
            <w:pPr>
              <w:pStyle w:val="BodyText"/>
              <w:tabs>
                <w:tab w:val="left" w:pos="601"/>
              </w:tabs>
              <w:kinsoku w:val="0"/>
              <w:overflowPunct w:val="0"/>
              <w:ind w:left="0" w:firstLine="0"/>
              <w:jc w:val="center"/>
            </w:pPr>
            <w:r>
              <w:t>Date of Birth</w:t>
            </w:r>
          </w:p>
        </w:tc>
        <w:tc>
          <w:tcPr>
            <w:tcW w:w="450" w:type="dxa"/>
          </w:tcPr>
          <w:p w14:paraId="7D619955"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24444F50"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6BA3663C"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7695F225"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71777A70" w14:textId="77777777" w:rsidR="00332228" w:rsidRPr="00707283" w:rsidRDefault="00332228"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FA1046A" w14:textId="173E1DFF" w:rsidR="00332228" w:rsidRPr="00707283" w:rsidRDefault="00F44CEF" w:rsidP="003A11BC">
            <w:pPr>
              <w:pStyle w:val="BodyText"/>
              <w:tabs>
                <w:tab w:val="left" w:pos="601"/>
              </w:tabs>
              <w:kinsoku w:val="0"/>
              <w:overflowPunct w:val="0"/>
              <w:ind w:left="0" w:firstLine="0"/>
              <w:jc w:val="center"/>
            </w:pPr>
            <w:r w:rsidRPr="00F44CEF">
              <w:rPr>
                <w:bCs/>
              </w:rPr>
              <w:t>Whether special resolution passed? [Refer Reg. 17 (1A) of Listing Regulations]</w:t>
            </w:r>
          </w:p>
        </w:tc>
        <w:tc>
          <w:tcPr>
            <w:tcW w:w="450" w:type="dxa"/>
          </w:tcPr>
          <w:p w14:paraId="2F331560" w14:textId="77777777" w:rsidR="00332228" w:rsidRPr="00707283" w:rsidRDefault="00332228"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55C7C68F" w14:textId="0B3E39FC" w:rsidR="00332228" w:rsidRDefault="004B320B" w:rsidP="003A11BC">
            <w:pPr>
              <w:pStyle w:val="BodyText"/>
              <w:tabs>
                <w:tab w:val="left" w:pos="601"/>
              </w:tabs>
              <w:kinsoku w:val="0"/>
              <w:overflowPunct w:val="0"/>
              <w:ind w:left="0" w:firstLine="0"/>
              <w:jc w:val="center"/>
            </w:pPr>
            <w:r w:rsidRPr="004B320B">
              <w:t>No. of Directorship in listed entities including this listed entity [in reference to Regulation 17A (1)]</w:t>
            </w:r>
          </w:p>
        </w:tc>
        <w:tc>
          <w:tcPr>
            <w:tcW w:w="450" w:type="dxa"/>
          </w:tcPr>
          <w:p w14:paraId="6C194F1D" w14:textId="2838D5D2" w:rsidR="00332228" w:rsidRDefault="00487857" w:rsidP="003A11BC">
            <w:pPr>
              <w:pStyle w:val="BodyText"/>
              <w:tabs>
                <w:tab w:val="left" w:pos="601"/>
              </w:tabs>
              <w:kinsoku w:val="0"/>
              <w:overflowPunct w:val="0"/>
              <w:ind w:left="0" w:firstLine="0"/>
              <w:jc w:val="center"/>
            </w:pPr>
            <w:r w:rsidRPr="00487857">
              <w:t>No of Independent Directorship in listed entities including this listed entity [in reference to proviso to re</w:t>
            </w:r>
            <w:r w:rsidRPr="00487857">
              <w:lastRenderedPageBreak/>
              <w:t>gulation 17A (1)]</w:t>
            </w:r>
          </w:p>
        </w:tc>
        <w:tc>
          <w:tcPr>
            <w:tcW w:w="450" w:type="dxa"/>
          </w:tcPr>
          <w:p w14:paraId="21FCEC58" w14:textId="77777777" w:rsidR="00332228" w:rsidRDefault="00332228"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630" w:type="dxa"/>
          </w:tcPr>
          <w:p w14:paraId="7F03B984" w14:textId="6D432008" w:rsidR="00332228" w:rsidRDefault="00332228" w:rsidP="003A11BC">
            <w:pPr>
              <w:pStyle w:val="TableParagraph"/>
              <w:kinsoku w:val="0"/>
              <w:overflowPunct w:val="0"/>
              <w:ind w:left="99" w:right="117"/>
              <w:rPr>
                <w:rFonts w:ascii="Arial" w:hAnsi="Arial" w:cs="Arial"/>
                <w:sz w:val="20"/>
                <w:szCs w:val="20"/>
              </w:rPr>
            </w:pPr>
            <w:r>
              <w:rPr>
                <w:rFonts w:ascii="Arial" w:hAnsi="Arial" w:cs="Arial"/>
                <w:sz w:val="20"/>
                <w:szCs w:val="20"/>
              </w:rPr>
              <w:t>Noof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lastRenderedPageBreak/>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450" w:type="dxa"/>
          </w:tcPr>
          <w:p w14:paraId="4CF0FD14" w14:textId="77777777" w:rsidR="00332228" w:rsidRPr="00FF357C" w:rsidRDefault="00332228"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5429D97B" w14:textId="77777777" w:rsidR="00332228" w:rsidRDefault="00332228"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Mukesh Sangla</w:t>
            </w:r>
          </w:p>
        </w:tc>
        <w:tc>
          <w:p>
            <w:r>
              <w:rPr>
                <w:rFonts w:ascii="Time New Roman"/>
                <w:sz w:val="22"/>
              </w:rPr>
              <w:t>00189676</w:t>
            </w:r>
          </w:p>
        </w:tc>
        <w:tc>
          <w:p>
            <w:r>
              <w:rPr>
                <w:rFonts w:ascii="Time New Roman"/>
                <w:sz w:val="22"/>
              </w:rPr>
              <w:t>ANAPS5579F</w:t>
            </w:r>
          </w:p>
        </w:tc>
        <w:tc>
          <w:p>
            <w:r>
              <w:rPr>
                <w:rFonts w:ascii="Time New Roman"/>
                <w:sz w:val="22"/>
              </w:rPr>
              <w:t>C &amp; ED</w:t>
            </w:r>
          </w:p>
        </w:tc>
        <w:tc>
          <w:p>
            <w:r>
              <w:rPr>
                <w:rFonts w:ascii="Time New Roman"/>
                <w:sz w:val="22"/>
              </w:rPr>
              <w:t>MD</w:t>
            </w:r>
          </w:p>
        </w:tc>
        <w:tc>
          <w:p>
            <w:r>
              <w:rPr>
                <w:rFonts w:ascii="Time New Roman"/>
                <w:sz w:val="22"/>
              </w:rPr>
              <w:t>10-Apr-1991</w:t>
            </w:r>
          </w:p>
        </w:tc>
        <w:tc>
          <w:p>
            <w:r>
              <w:rPr>
                <w:rFonts w:ascii="Time New Roman"/>
                <w:sz w:val="22"/>
              </w:rPr>
              <w:t>30-May-2019</w:t>
            </w:r>
          </w:p>
        </w:tc>
        <w:tc>
          <w:p>
            <w:r>
              <w:rPr>
                <w:rFonts w:ascii="Time New Roman"/>
                <w:sz w:val="22"/>
              </w:rPr>
              <w:t/>
            </w:r>
          </w:p>
        </w:tc>
        <w:tc>
          <w:p>
            <w:r>
              <w:rPr>
                <w:rFonts w:ascii="Time New Roman"/>
                <w:sz w:val="22"/>
              </w:rPr>
              <w:t/>
            </w:r>
          </w:p>
        </w:tc>
        <w:tc>
          <w:p>
            <w:r>
              <w:rPr>
                <w:rFonts w:ascii="Time New Roman"/>
                <w:sz w:val="22"/>
              </w:rPr>
              <w:t>10-Mar-1955</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2</w:t>
            </w:r>
          </w:p>
        </w:tc>
        <w:tc>
          <w:p>
            <w:r>
              <w:rPr>
                <w:rFonts w:ascii="Time New Roman"/>
                <w:sz w:val="22"/>
              </w:rPr>
              <w:t>0</w:t>
            </w:r>
          </w:p>
        </w:tc>
        <w:tc>
          <w:p>
            <w:r>
              <w:rPr>
                <w:rFonts w:ascii="Time New Roman"/>
                <w:sz w:val="22"/>
              </w:rPr>
              <w:t>AC,SC</w:t>
            </w:r>
          </w:p>
        </w:tc>
        <w:tc>
          <w:p>
            <w:r>
              <w:rPr>
                <w:rFonts w:ascii="Time New Roman"/>
                <w:sz w:val="22"/>
              </w:rPr>
              <w:t/>
            </w:r>
          </w:p>
        </w:tc>
      </w:tr>
      <w:tr>
        <w:tc>
          <w:p>
            <w:r>
              <w:rPr>
                <w:rFonts w:ascii="Time New Roman"/>
                <w:sz w:val="22"/>
              </w:rPr>
              <w:t>Mr.</w:t>
            </w:r>
          </w:p>
        </w:tc>
        <w:tc>
          <w:p>
            <w:r>
              <w:rPr>
                <w:rFonts w:ascii="Time New Roman"/>
                <w:sz w:val="22"/>
              </w:rPr>
              <w:t>Saurabh Sangla</w:t>
            </w:r>
          </w:p>
        </w:tc>
        <w:tc>
          <w:p>
            <w:r>
              <w:rPr>
                <w:rFonts w:ascii="Time New Roman"/>
                <w:sz w:val="22"/>
              </w:rPr>
              <w:t>00206069</w:t>
            </w:r>
          </w:p>
        </w:tc>
        <w:tc>
          <w:p>
            <w:r>
              <w:rPr>
                <w:rFonts w:ascii="Time New Roman"/>
                <w:sz w:val="22"/>
              </w:rPr>
              <w:t>ANBPS3195G</w:t>
            </w:r>
          </w:p>
        </w:tc>
        <w:tc>
          <w:p>
            <w:r>
              <w:rPr>
                <w:rFonts w:ascii="Time New Roman"/>
                <w:sz w:val="22"/>
              </w:rPr>
              <w:t>NED</w:t>
            </w:r>
          </w:p>
        </w:tc>
        <w:tc>
          <w:p>
            <w:r>
              <w:rPr>
                <w:rFonts w:ascii="Time New Roman"/>
                <w:sz w:val="22"/>
              </w:rPr>
              <w:t/>
            </w:r>
          </w:p>
        </w:tc>
        <w:tc>
          <w:p>
            <w:r>
              <w:rPr>
                <w:rFonts w:ascii="Time New Roman"/>
                <w:sz w:val="22"/>
              </w:rPr>
              <w:t>07-Jul-2003</w:t>
            </w:r>
          </w:p>
        </w:tc>
        <w:tc>
          <w:p>
            <w:r>
              <w:rPr>
                <w:rFonts w:ascii="Time New Roman"/>
                <w:sz w:val="22"/>
              </w:rPr>
              <w:t>07-Jul-2003</w:t>
            </w:r>
          </w:p>
        </w:tc>
        <w:tc>
          <w:p>
            <w:r>
              <w:rPr>
                <w:rFonts w:ascii="Time New Roman"/>
                <w:sz w:val="22"/>
              </w:rPr>
              <w:t/>
            </w:r>
          </w:p>
        </w:tc>
        <w:tc>
          <w:p>
            <w:r>
              <w:rPr>
                <w:rFonts w:ascii="Time New Roman"/>
                <w:sz w:val="22"/>
              </w:rPr>
              <w:t/>
            </w:r>
          </w:p>
        </w:tc>
        <w:tc>
          <w:p>
            <w:r>
              <w:rPr>
                <w:rFonts w:ascii="Time New Roman"/>
                <w:sz w:val="22"/>
              </w:rPr>
              <w:t>01-Jul-1981</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Ms.</w:t>
            </w:r>
          </w:p>
        </w:tc>
        <w:tc>
          <w:p>
            <w:r>
              <w:rPr>
                <w:rFonts w:ascii="Time New Roman"/>
                <w:sz w:val="22"/>
              </w:rPr>
              <w:t>Palak Malviya</w:t>
            </w:r>
          </w:p>
        </w:tc>
        <w:tc>
          <w:p>
            <w:r>
              <w:rPr>
                <w:rFonts w:ascii="Time New Roman"/>
                <w:sz w:val="22"/>
              </w:rPr>
              <w:t>07795827</w:t>
            </w:r>
          </w:p>
        </w:tc>
        <w:tc>
          <w:p>
            <w:r>
              <w:rPr>
                <w:rFonts w:ascii="Time New Roman"/>
                <w:sz w:val="22"/>
              </w:rPr>
              <w:t>FGZPS6778H</w:t>
            </w:r>
          </w:p>
        </w:tc>
        <w:tc>
          <w:p>
            <w:r>
              <w:rPr>
                <w:rFonts w:ascii="Time New Roman"/>
                <w:sz w:val="22"/>
              </w:rPr>
              <w:t>ID</w:t>
            </w:r>
          </w:p>
        </w:tc>
        <w:tc>
          <w:p>
            <w:r>
              <w:rPr>
                <w:rFonts w:ascii="Time New Roman"/>
                <w:sz w:val="22"/>
              </w:rPr>
              <w:t/>
            </w:r>
          </w:p>
        </w:tc>
        <w:tc>
          <w:p>
            <w:r>
              <w:rPr>
                <w:rFonts w:ascii="Time New Roman"/>
                <w:sz w:val="22"/>
              </w:rPr>
              <w:t>26-Mar-2018</w:t>
            </w:r>
          </w:p>
        </w:tc>
        <w:tc>
          <w:p>
            <w:r>
              <w:rPr>
                <w:rFonts w:ascii="Time New Roman"/>
                <w:sz w:val="22"/>
              </w:rPr>
              <w:t>26-Mar-2018</w:t>
            </w:r>
          </w:p>
        </w:tc>
        <w:tc>
          <w:p>
            <w:r>
              <w:rPr>
                <w:rFonts w:ascii="Time New Roman"/>
                <w:sz w:val="22"/>
              </w:rPr>
              <w:t/>
            </w:r>
          </w:p>
        </w:tc>
        <w:tc>
          <w:p>
            <w:r>
              <w:rPr>
                <w:rFonts w:ascii="Time New Roman"/>
                <w:sz w:val="22"/>
              </w:rPr>
              <w:t>60</w:t>
            </w:r>
          </w:p>
        </w:tc>
        <w:tc>
          <w:p>
            <w:r>
              <w:rPr>
                <w:rFonts w:ascii="Time New Roman"/>
                <w:sz w:val="22"/>
              </w:rPr>
              <w:t>10-Dec-1990</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2</w:t>
            </w:r>
          </w:p>
        </w:tc>
        <w:tc>
          <w:p>
            <w:r>
              <w:rPr>
                <w:rFonts w:ascii="Time New Roman"/>
                <w:sz w:val="22"/>
              </w:rPr>
              <w:t>2</w:t>
            </w:r>
          </w:p>
        </w:tc>
        <w:tc>
          <w:p>
            <w:r>
              <w:rPr>
                <w:rFonts w:ascii="Time New Roman"/>
                <w:sz w:val="22"/>
              </w:rPr>
              <w:t>3</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Mayank Shrivas</w:t>
            </w:r>
          </w:p>
        </w:tc>
        <w:tc>
          <w:p>
            <w:r>
              <w:rPr>
                <w:rFonts w:ascii="Time New Roman"/>
                <w:sz w:val="22"/>
              </w:rPr>
              <w:t>08102022</w:t>
            </w:r>
          </w:p>
        </w:tc>
        <w:tc>
          <w:p>
            <w:r>
              <w:rPr>
                <w:rFonts w:ascii="Time New Roman"/>
                <w:sz w:val="22"/>
              </w:rPr>
              <w:t>HEMPS9231A</w:t>
            </w:r>
          </w:p>
        </w:tc>
        <w:tc>
          <w:p>
            <w:r>
              <w:rPr>
                <w:rFonts w:ascii="Time New Roman"/>
                <w:sz w:val="22"/>
              </w:rPr>
              <w:t>ID</w:t>
            </w:r>
          </w:p>
        </w:tc>
        <w:tc>
          <w:p>
            <w:r>
              <w:rPr>
                <w:rFonts w:ascii="Time New Roman"/>
                <w:sz w:val="22"/>
              </w:rPr>
              <w:t/>
            </w:r>
          </w:p>
        </w:tc>
        <w:tc>
          <w:p>
            <w:r>
              <w:rPr>
                <w:rFonts w:ascii="Time New Roman"/>
                <w:sz w:val="22"/>
              </w:rPr>
              <w:t>23-May-2018</w:t>
            </w:r>
          </w:p>
        </w:tc>
        <w:tc>
          <w:p>
            <w:r>
              <w:rPr>
                <w:rFonts w:ascii="Time New Roman"/>
                <w:sz w:val="22"/>
              </w:rPr>
              <w:t>23-May-2018</w:t>
            </w:r>
          </w:p>
        </w:tc>
        <w:tc>
          <w:p>
            <w:r>
              <w:rPr>
                <w:rFonts w:ascii="Time New Roman"/>
                <w:sz w:val="22"/>
              </w:rPr>
              <w:t/>
            </w:r>
          </w:p>
        </w:tc>
        <w:tc>
          <w:p>
            <w:r>
              <w:rPr>
                <w:rFonts w:ascii="Time New Roman"/>
                <w:sz w:val="22"/>
              </w:rPr>
              <w:t>58.8</w:t>
            </w:r>
          </w:p>
        </w:tc>
        <w:tc>
          <w:p>
            <w:r>
              <w:rPr>
                <w:rFonts w:ascii="Time New Roman"/>
                <w:sz w:val="22"/>
              </w:rPr>
              <w:t>17-Jan-1992</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Sanjay Chourey</w:t>
            </w:r>
          </w:p>
        </w:tc>
        <w:tc>
          <w:p>
            <w:r>
              <w:rPr>
                <w:rFonts w:ascii="Time New Roman"/>
                <w:sz w:val="22"/>
              </w:rPr>
              <w:t>08523962</w:t>
            </w:r>
          </w:p>
        </w:tc>
        <w:tc>
          <w:p>
            <w:r>
              <w:rPr>
                <w:rFonts w:ascii="Time New Roman"/>
                <w:sz w:val="22"/>
              </w:rPr>
              <w:t>AOWPC7186F</w:t>
            </w:r>
          </w:p>
        </w:tc>
        <w:tc>
          <w:p>
            <w:r>
              <w:rPr>
                <w:rFonts w:ascii="Time New Roman"/>
                <w:sz w:val="22"/>
              </w:rPr>
              <w:t>ID</w:t>
            </w:r>
          </w:p>
        </w:tc>
        <w:tc>
          <w:p>
            <w:r>
              <w:rPr>
                <w:rFonts w:ascii="Time New Roman"/>
                <w:sz w:val="22"/>
              </w:rPr>
              <w:t/>
            </w:r>
          </w:p>
        </w:tc>
        <w:tc>
          <w:p>
            <w:r>
              <w:rPr>
                <w:rFonts w:ascii="Time New Roman"/>
                <w:sz w:val="22"/>
              </w:rPr>
              <w:t>07-Aug-2019</w:t>
            </w:r>
          </w:p>
        </w:tc>
        <w:tc>
          <w:p>
            <w:r>
              <w:rPr>
                <w:rFonts w:ascii="Time New Roman"/>
                <w:sz w:val="22"/>
              </w:rPr>
              <w:t>07-Aug-2019</w:t>
            </w:r>
          </w:p>
        </w:tc>
        <w:tc>
          <w:p>
            <w:r>
              <w:rPr>
                <w:rFonts w:ascii="Time New Roman"/>
                <w:sz w:val="22"/>
              </w:rPr>
              <w:t/>
            </w:r>
          </w:p>
        </w:tc>
        <w:tc>
          <w:p>
            <w:r>
              <w:rPr>
                <w:rFonts w:ascii="Time New Roman"/>
                <w:sz w:val="22"/>
              </w:rPr>
              <w:t>43.24</w:t>
            </w:r>
          </w:p>
        </w:tc>
        <w:tc>
          <w:p>
            <w:r>
              <w:rPr>
                <w:rFonts w:ascii="Time New Roman"/>
                <w:sz w:val="22"/>
              </w:rPr>
              <w:t>05-Jan-1992</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Ms.</w:t>
            </w:r>
          </w:p>
        </w:tc>
        <w:tc>
          <w:p>
            <w:r>
              <w:rPr>
                <w:rFonts w:ascii="Time New Roman"/>
                <w:sz w:val="22"/>
              </w:rPr>
              <w:t>Reshma Lalwani</w:t>
            </w:r>
          </w:p>
        </w:tc>
        <w:tc>
          <w:p>
            <w:r>
              <w:rPr>
                <w:rFonts w:ascii="Time New Roman"/>
                <w:sz w:val="22"/>
              </w:rPr>
              <w:t>08834929</w:t>
            </w:r>
          </w:p>
        </w:tc>
        <w:tc>
          <w:p>
            <w:r>
              <w:rPr>
                <w:rFonts w:ascii="Time New Roman"/>
                <w:sz w:val="22"/>
              </w:rPr>
              <w:t>APZPL7055E</w:t>
            </w:r>
          </w:p>
        </w:tc>
        <w:tc>
          <w:p>
            <w:r>
              <w:rPr>
                <w:rFonts w:ascii="Time New Roman"/>
                <w:sz w:val="22"/>
              </w:rPr>
              <w:t>ID</w:t>
            </w:r>
          </w:p>
        </w:tc>
        <w:tc>
          <w:p>
            <w:r>
              <w:rPr>
                <w:rFonts w:ascii="Time New Roman"/>
                <w:sz w:val="22"/>
              </w:rPr>
              <w:t/>
            </w:r>
          </w:p>
        </w:tc>
        <w:tc>
          <w:p>
            <w:r>
              <w:rPr>
                <w:rFonts w:ascii="Time New Roman"/>
                <w:sz w:val="22"/>
              </w:rPr>
              <w:t>14-Aug-2020</w:t>
            </w:r>
          </w:p>
        </w:tc>
        <w:tc>
          <w:p>
            <w:r>
              <w:rPr>
                <w:rFonts w:ascii="Time New Roman"/>
                <w:sz w:val="22"/>
              </w:rPr>
              <w:t>14-Aug-2020</w:t>
            </w:r>
          </w:p>
        </w:tc>
        <w:tc>
          <w:p>
            <w:r>
              <w:rPr>
                <w:rFonts w:ascii="Time New Roman"/>
                <w:sz w:val="22"/>
              </w:rPr>
              <w:t/>
            </w:r>
          </w:p>
        </w:tc>
        <w:tc>
          <w:p>
            <w:r>
              <w:rPr>
                <w:rFonts w:ascii="Time New Roman"/>
                <w:sz w:val="22"/>
              </w:rPr>
              <w:t>31.17</w:t>
            </w:r>
          </w:p>
        </w:tc>
        <w:tc>
          <w:p>
            <w:r>
              <w:rPr>
                <w:rFonts w:ascii="Time New Roman"/>
                <w:sz w:val="22"/>
              </w:rPr>
              <w:t>06-Nov-1991</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0</w:t>
            </w:r>
          </w:p>
        </w:tc>
        <w:tc>
          <w:p>
            <w:r>
              <w:rPr>
                <w:rFonts w:ascii="Time New Roman"/>
                <w:sz w:val="22"/>
              </w:rPr>
              <w:t>AC,SC,NRC</w:t>
            </w:r>
          </w:p>
        </w:tc>
        <w:tc>
          <w:p>
            <w:r>
              <w:rPr>
                <w:rFonts w:ascii="Time New Roman"/>
                <w:sz w:val="22"/>
              </w:rPr>
              <w:t/>
            </w:r>
          </w:p>
        </w:tc>
      </w:tr>
    </w:tbl>
    <w:p w14:paraId="07CA32A1" w14:textId="77777777" w:rsidR="004510D5" w:rsidRDefault="004510D5" w:rsidP="00F614F9">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F614F9" w14:paraId="7186AC13" w14:textId="77777777" w:rsidTr="00F5491A">
        <w:tc>
          <w:tcPr>
            <w:tcW w:w="2977" w:type="dxa"/>
          </w:tcPr>
          <w:p w14:paraId="7304F4F8" w14:textId="77777777" w:rsidR="00F614F9" w:rsidRDefault="00F614F9" w:rsidP="00F5491A">
            <w:pPr>
              <w:pStyle w:val="BodyText"/>
              <w:tabs>
                <w:tab w:val="left" w:pos="601"/>
              </w:tabs>
              <w:kinsoku w:val="0"/>
              <w:overflowPunct w:val="0"/>
              <w:ind w:left="0" w:firstLine="0"/>
            </w:pPr>
            <w:r>
              <w:t>Company Remarks</w:t>
            </w:r>
          </w:p>
        </w:tc>
        <w:tc>
          <w:tcPr>
            <w:tcW w:w="7371" w:type="dxa"/>
          </w:tcPr>
          <w:p w14:paraId="2036CDEC" w14:textId="77777777" w:rsidR="00F614F9" w:rsidRDefault="00F614F9" w:rsidP="00F5491A">
            <w:pPr>
              <w:pStyle w:val="BodyText"/>
              <w:tabs>
                <w:tab w:val="left" w:pos="601"/>
              </w:tabs>
              <w:kinsoku w:val="0"/>
              <w:overflowPunct w:val="0"/>
              <w:ind w:left="0" w:firstLine="0"/>
            </w:pPr>
            <w:r>
              <w:t/>
            </w:r>
          </w:p>
        </w:tc>
      </w:tr>
      <w:tr w:rsidR="00F614F9" w14:paraId="6F0D7A0B" w14:textId="77777777" w:rsidTr="00F5491A">
        <w:tc>
          <w:tcPr>
            <w:tcW w:w="2977" w:type="dxa"/>
          </w:tcPr>
          <w:p w14:paraId="2EE6664C"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68450D5" w14:textId="3AAD8C26"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2D1DE601" w14:textId="77777777" w:rsidR="00F614F9" w:rsidRDefault="00F614F9" w:rsidP="00F5491A">
            <w:pPr>
              <w:pStyle w:val="BodyText"/>
              <w:tabs>
                <w:tab w:val="left" w:pos="601"/>
              </w:tabs>
              <w:kinsoku w:val="0"/>
              <w:overflowPunct w:val="0"/>
              <w:ind w:left="0" w:firstLine="0"/>
            </w:pPr>
            <w:r>
              <w:t>Yes</w:t>
            </w:r>
          </w:p>
        </w:tc>
      </w:tr>
      <w:tr w:rsidR="006902EE" w14:paraId="46383C04" w14:textId="77777777" w:rsidTr="00F5491A">
        <w:tc>
          <w:tcPr>
            <w:tcW w:w="2977" w:type="dxa"/>
          </w:tcPr>
          <w:p w14:paraId="730FF559" w14:textId="77777777" w:rsidR="006902EE" w:rsidRPr="00FF357C" w:rsidRDefault="006902EE" w:rsidP="006902EE">
            <w:pPr>
              <w:pStyle w:val="BodyText"/>
              <w:tabs>
                <w:tab w:val="left" w:pos="601"/>
              </w:tabs>
              <w:kinsoku w:val="0"/>
              <w:overflowPunct w:val="0"/>
              <w:ind w:left="0" w:firstLine="0"/>
            </w:pPr>
            <w:r w:rsidRPr="00C304DD">
              <w:t>Whether Chairperson is related to MD or CEO</w:t>
            </w:r>
          </w:p>
        </w:tc>
        <w:tc>
          <w:tcPr>
            <w:tcW w:w="7371" w:type="dxa"/>
          </w:tcPr>
          <w:p w14:paraId="46445330" w14:textId="77777777" w:rsidR="006902EE" w:rsidRDefault="006902EE" w:rsidP="006902EE">
            <w:pPr>
              <w:pStyle w:val="BodyText"/>
              <w:tabs>
                <w:tab w:val="left" w:pos="601"/>
              </w:tabs>
              <w:kinsoku w:val="0"/>
              <w:overflowPunct w:val="0"/>
              <w:ind w:left="0" w:firstLine="0"/>
            </w:pPr>
            <w:r>
              <w:t>Yes</w:t>
            </w:r>
          </w:p>
        </w:tc>
      </w:tr>
    </w:tbl>
    <w:p w14:paraId="76634EA6" w14:textId="77777777" w:rsidR="00F614F9" w:rsidRDefault="00F614F9" w:rsidP="00F614F9">
      <w:pPr>
        <w:pStyle w:val="BodyText"/>
        <w:tabs>
          <w:tab w:val="left" w:pos="601"/>
        </w:tabs>
        <w:kinsoku w:val="0"/>
        <w:overflowPunct w:val="0"/>
      </w:pPr>
    </w:p>
    <w:p w14:paraId="5ACD3768" w14:textId="77777777" w:rsidR="00F614F9" w:rsidRDefault="00F614F9" w:rsidP="00F614F9">
      <w:pPr>
        <w:pStyle w:val="BodyText"/>
        <w:tabs>
          <w:tab w:val="left" w:pos="601"/>
        </w:tabs>
        <w:kinsoku w:val="0"/>
        <w:overflowPunct w:val="0"/>
      </w:pPr>
    </w:p>
    <w:p w14:paraId="0DD3696D" w14:textId="77777777" w:rsidR="00F614F9" w:rsidRDefault="00F614F9" w:rsidP="00F614F9">
      <w:pPr>
        <w:pStyle w:val="BodyText"/>
        <w:tabs>
          <w:tab w:val="left" w:pos="601"/>
        </w:tabs>
        <w:kinsoku w:val="0"/>
        <w:overflowPunct w:val="0"/>
      </w:pPr>
    </w:p>
    <w:p w14:paraId="02802982" w14:textId="77777777" w:rsidR="00F614F9" w:rsidRDefault="00F614F9" w:rsidP="00F614F9">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542C27">
        <w:rPr>
          <w:b/>
          <w:bCs/>
        </w:rPr>
        <w:t>Committees</w:t>
      </w:r>
    </w:p>
    <w:p w14:paraId="09C50877" w14:textId="77777777" w:rsidR="00F614F9" w:rsidRDefault="00F614F9" w:rsidP="00F614F9">
      <w:pPr>
        <w:pStyle w:val="BodyText"/>
        <w:tabs>
          <w:tab w:val="left" w:pos="601"/>
        </w:tabs>
        <w:kinsoku w:val="0"/>
        <w:overflowPunct w:val="0"/>
        <w:rPr>
          <w:b/>
          <w:bCs/>
        </w:rPr>
      </w:pPr>
    </w:p>
    <w:p w14:paraId="66E28576" w14:textId="77777777" w:rsidR="00F614F9" w:rsidRDefault="00F614F9" w:rsidP="00F614F9">
      <w:pPr>
        <w:pStyle w:val="BodyText"/>
        <w:numPr>
          <w:ilvl w:val="0"/>
          <w:numId w:val="9"/>
        </w:numPr>
        <w:tabs>
          <w:tab w:val="left" w:pos="601"/>
        </w:tabs>
        <w:kinsoku w:val="0"/>
        <w:overflowPunct w:val="0"/>
        <w:rPr>
          <w:b/>
          <w:bCs/>
        </w:rPr>
      </w:pPr>
      <w:r>
        <w:rPr>
          <w:b/>
          <w:bCs/>
        </w:rPr>
        <w:t>Audit 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A1AE157" w14:textId="77777777" w:rsidTr="00F5491A">
        <w:tc>
          <w:tcPr>
            <w:tcW w:w="675" w:type="dxa"/>
          </w:tcPr>
          <w:p w14:paraId="1B26F499"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40825BFC" w14:textId="6D0E27BE"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640FBA8C"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4A746B32" w14:textId="43FD24E3"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6F412AF0" w14:textId="0159967A"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321927DC" w14:textId="6313B5A2"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Sanjay Chourey</w:t>
            </w:r>
          </w:p>
        </w:tc>
        <w:tc>
          <w:p>
            <w:r>
              <w:rPr>
                <w:rFonts w:ascii="Time New Roman"/>
                <w:sz w:val="22"/>
              </w:rPr>
              <w:t>ID</w:t>
            </w:r>
          </w:p>
        </w:tc>
        <w:tc>
          <w:p>
            <w:r>
              <w:rPr>
                <w:rFonts w:ascii="Time New Roman"/>
                <w:sz w:val="22"/>
              </w:rPr>
              <w:t>Chairperson</w:t>
            </w:r>
          </w:p>
        </w:tc>
        <w:tc>
          <w:p>
            <w:r>
              <w:rPr>
                <w:rFonts w:ascii="Time New Roman"/>
                <w:sz w:val="22"/>
              </w:rPr>
              <w:t>07-Aug-2019</w:t>
            </w:r>
          </w:p>
        </w:tc>
        <w:tc>
          <w:p>
            <w:r>
              <w:rPr>
                <w:rFonts w:ascii="Time New Roman"/>
                <w:sz w:val="22"/>
              </w:rPr>
              <w:t/>
            </w:r>
          </w:p>
        </w:tc>
      </w:tr>
      <w:tr>
        <w:tc>
          <w:p>
            <w:r>
              <w:rPr>
                <w:rFonts w:ascii="Time New Roman"/>
                <w:sz w:val="22"/>
              </w:rPr>
              <w:t>2</w:t>
            </w:r>
          </w:p>
        </w:tc>
        <w:tc>
          <w:p>
            <w:r>
              <w:rPr>
                <w:rFonts w:ascii="Time New Roman"/>
                <w:sz w:val="22"/>
              </w:rPr>
              <w:t>Mukesh Sangla</w:t>
            </w:r>
          </w:p>
        </w:tc>
        <w:tc>
          <w:p>
            <w:r>
              <w:rPr>
                <w:rFonts w:ascii="Time New Roman"/>
                <w:sz w:val="22"/>
              </w:rPr>
              <w:t>C &amp; ED</w:t>
            </w:r>
          </w:p>
        </w:tc>
        <w:tc>
          <w:p>
            <w:r>
              <w:rPr>
                <w:rFonts w:ascii="Time New Roman"/>
                <w:sz w:val="22"/>
              </w:rPr>
              <w:t>Member</w:t>
            </w:r>
          </w:p>
        </w:tc>
        <w:tc>
          <w:p>
            <w:r>
              <w:rPr>
                <w:rFonts w:ascii="Time New Roman"/>
                <w:sz w:val="22"/>
              </w:rPr>
              <w:t>30-May-2019</w:t>
            </w:r>
          </w:p>
        </w:tc>
        <w:tc>
          <w:p>
            <w:r>
              <w:rPr>
                <w:rFonts w:ascii="Time New Roman"/>
                <w:sz w:val="22"/>
              </w:rPr>
              <w:t/>
            </w:r>
          </w:p>
        </w:tc>
      </w:tr>
      <w:tr>
        <w:tc>
          <w:p>
            <w:r>
              <w:rPr>
                <w:rFonts w:ascii="Time New Roman"/>
                <w:sz w:val="22"/>
              </w:rPr>
              <w:t>3</w:t>
            </w:r>
          </w:p>
        </w:tc>
        <w:tc>
          <w:p>
            <w:r>
              <w:rPr>
                <w:rFonts w:ascii="Time New Roman"/>
                <w:sz w:val="22"/>
              </w:rPr>
              <w:t>Palak Malviya</w:t>
            </w:r>
          </w:p>
        </w:tc>
        <w:tc>
          <w:p>
            <w:r>
              <w:rPr>
                <w:rFonts w:ascii="Time New Roman"/>
                <w:sz w:val="22"/>
              </w:rPr>
              <w:t>ID</w:t>
            </w:r>
          </w:p>
        </w:tc>
        <w:tc>
          <w:p>
            <w:r>
              <w:rPr>
                <w:rFonts w:ascii="Time New Roman"/>
                <w:sz w:val="22"/>
              </w:rPr>
              <w:t>Member</w:t>
            </w:r>
          </w:p>
        </w:tc>
        <w:tc>
          <w:p>
            <w:r>
              <w:rPr>
                <w:rFonts w:ascii="Time New Roman"/>
                <w:sz w:val="22"/>
              </w:rPr>
              <w:t>26-Mar-2018</w:t>
            </w:r>
          </w:p>
        </w:tc>
        <w:tc>
          <w:p>
            <w:r>
              <w:rPr>
                <w:rFonts w:ascii="Time New Roman"/>
                <w:sz w:val="22"/>
              </w:rPr>
              <w:t/>
            </w:r>
          </w:p>
        </w:tc>
      </w:tr>
      <w:tr>
        <w:tc>
          <w:p>
            <w:r>
              <w:rPr>
                <w:rFonts w:ascii="Time New Roman"/>
                <w:sz w:val="22"/>
              </w:rPr>
              <w:t>4</w:t>
            </w:r>
          </w:p>
        </w:tc>
        <w:tc>
          <w:p>
            <w:r>
              <w:rPr>
                <w:rFonts w:ascii="Time New Roman"/>
                <w:sz w:val="22"/>
              </w:rPr>
              <w:t>Mayank Shrivas</w:t>
            </w:r>
          </w:p>
        </w:tc>
        <w:tc>
          <w:p>
            <w:r>
              <w:rPr>
                <w:rFonts w:ascii="Time New Roman"/>
                <w:sz w:val="22"/>
              </w:rPr>
              <w:t>ID</w:t>
            </w:r>
          </w:p>
        </w:tc>
        <w:tc>
          <w:p>
            <w:r>
              <w:rPr>
                <w:rFonts w:ascii="Time New Roman"/>
                <w:sz w:val="22"/>
              </w:rPr>
              <w:t>Member</w:t>
            </w:r>
          </w:p>
        </w:tc>
        <w:tc>
          <w:p>
            <w:r>
              <w:rPr>
                <w:rFonts w:ascii="Time New Roman"/>
                <w:sz w:val="22"/>
              </w:rPr>
              <w:t>23-May-2018</w:t>
            </w:r>
          </w:p>
        </w:tc>
        <w:tc>
          <w:p>
            <w:r>
              <w:rPr>
                <w:rFonts w:ascii="Time New Roman"/>
                <w:sz w:val="22"/>
              </w:rPr>
              <w:t/>
            </w:r>
          </w:p>
        </w:tc>
      </w:tr>
      <w:tr>
        <w:tc>
          <w:p>
            <w:r>
              <w:rPr>
                <w:rFonts w:ascii="Time New Roman"/>
                <w:sz w:val="22"/>
              </w:rPr>
              <w:t>5</w:t>
            </w:r>
          </w:p>
        </w:tc>
        <w:tc>
          <w:p>
            <w:r>
              <w:rPr>
                <w:rFonts w:ascii="Time New Roman"/>
                <w:sz w:val="22"/>
              </w:rPr>
              <w:t>Reshma Lalwani</w:t>
            </w:r>
          </w:p>
        </w:tc>
        <w:tc>
          <w:p>
            <w:r>
              <w:rPr>
                <w:rFonts w:ascii="Time New Roman"/>
                <w:sz w:val="22"/>
              </w:rPr>
              <w:t>ID</w:t>
            </w:r>
          </w:p>
        </w:tc>
        <w:tc>
          <w:p>
            <w:r>
              <w:rPr>
                <w:rFonts w:ascii="Time New Roman"/>
                <w:sz w:val="22"/>
              </w:rPr>
              <w:t>Member</w:t>
            </w:r>
          </w:p>
        </w:tc>
        <w:tc>
          <w:p>
            <w:r>
              <w:rPr>
                <w:rFonts w:ascii="Time New Roman"/>
                <w:sz w:val="22"/>
              </w:rPr>
              <w:t>14-Aug-2020</w:t>
            </w:r>
          </w:p>
        </w:tc>
        <w:tc>
          <w:p>
            <w:r>
              <w:rPr>
                <w:rFonts w:ascii="Time New Roman"/>
                <w:sz w:val="22"/>
              </w:rPr>
              <w:t/>
            </w:r>
          </w:p>
        </w:tc>
      </w:tr>
    </w:tbl>
    <w:p w14:paraId="444385D8"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03FB3600" w14:textId="77777777" w:rsidTr="00F5491A">
        <w:tc>
          <w:tcPr>
            <w:tcW w:w="2977" w:type="dxa"/>
          </w:tcPr>
          <w:p w14:paraId="6D7294FE" w14:textId="77777777" w:rsidR="00F614F9" w:rsidRDefault="00F614F9" w:rsidP="00F5491A">
            <w:pPr>
              <w:pStyle w:val="BodyText"/>
              <w:tabs>
                <w:tab w:val="left" w:pos="601"/>
              </w:tabs>
              <w:kinsoku w:val="0"/>
              <w:overflowPunct w:val="0"/>
              <w:ind w:left="0" w:firstLine="0"/>
            </w:pPr>
            <w:r>
              <w:t>Company Remarks</w:t>
            </w:r>
          </w:p>
        </w:tc>
        <w:tc>
          <w:tcPr>
            <w:tcW w:w="7371" w:type="dxa"/>
          </w:tcPr>
          <w:p w14:paraId="5FCAD932" w14:textId="77777777" w:rsidR="00F614F9" w:rsidRDefault="00F614F9" w:rsidP="00F5491A">
            <w:pPr>
              <w:pStyle w:val="BodyText"/>
              <w:tabs>
                <w:tab w:val="left" w:pos="601"/>
              </w:tabs>
              <w:kinsoku w:val="0"/>
              <w:overflowPunct w:val="0"/>
              <w:ind w:left="0" w:firstLine="0"/>
            </w:pPr>
            <w:r>
              <w:t/>
            </w:r>
          </w:p>
        </w:tc>
      </w:tr>
      <w:tr w:rsidR="00F614F9" w14:paraId="54D67CF3" w14:textId="77777777" w:rsidTr="00F5491A">
        <w:tc>
          <w:tcPr>
            <w:tcW w:w="2977" w:type="dxa"/>
          </w:tcPr>
          <w:p w14:paraId="13990760"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7534184" w14:textId="2110910B"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3005428A" w14:textId="77777777" w:rsidR="00F614F9" w:rsidRDefault="00F614F9" w:rsidP="00F5491A">
            <w:pPr>
              <w:pStyle w:val="BodyText"/>
              <w:tabs>
                <w:tab w:val="left" w:pos="601"/>
              </w:tabs>
              <w:kinsoku w:val="0"/>
              <w:overflowPunct w:val="0"/>
              <w:ind w:left="0" w:firstLine="0"/>
            </w:pPr>
            <w:r>
              <w:t>Yes</w:t>
            </w:r>
          </w:p>
        </w:tc>
      </w:tr>
    </w:tbl>
    <w:p w14:paraId="438467CB" w14:textId="77777777" w:rsidR="00F614F9" w:rsidRDefault="00F614F9" w:rsidP="00F614F9">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6D85A4D9" w14:textId="77777777" w:rsidTr="00F5491A">
        <w:tc>
          <w:tcPr>
            <w:tcW w:w="675" w:type="dxa"/>
          </w:tcPr>
          <w:p w14:paraId="498EB7B4"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32A4FE2" w14:textId="6C79C06C"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09473C44"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0CDFA1CC" w14:textId="296E5E45"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7A4ED634" w14:textId="10635D18"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3D7C884C" w14:textId="784ACE79"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Mayank Shrivas</w:t>
            </w:r>
          </w:p>
        </w:tc>
        <w:tc>
          <w:p>
            <w:r>
              <w:rPr>
                <w:rFonts w:ascii="Time New Roman"/>
                <w:sz w:val="22"/>
              </w:rPr>
              <w:t>ID</w:t>
            </w:r>
          </w:p>
        </w:tc>
        <w:tc>
          <w:p>
            <w:r>
              <w:rPr>
                <w:rFonts w:ascii="Time New Roman"/>
                <w:sz w:val="22"/>
              </w:rPr>
              <w:t>Chairperson</w:t>
            </w:r>
          </w:p>
        </w:tc>
        <w:tc>
          <w:p>
            <w:r>
              <w:rPr>
                <w:rFonts w:ascii="Time New Roman"/>
                <w:sz w:val="22"/>
              </w:rPr>
              <w:t>23-May-2018</w:t>
            </w:r>
          </w:p>
        </w:tc>
        <w:tc>
          <w:p>
            <w:r>
              <w:rPr>
                <w:rFonts w:ascii="Time New Roman"/>
                <w:sz w:val="22"/>
              </w:rPr>
              <w:t/>
            </w:r>
          </w:p>
        </w:tc>
      </w:tr>
      <w:tr>
        <w:tc>
          <w:p>
            <w:r>
              <w:rPr>
                <w:rFonts w:ascii="Time New Roman"/>
                <w:sz w:val="22"/>
              </w:rPr>
              <w:t>2</w:t>
            </w:r>
          </w:p>
        </w:tc>
        <w:tc>
          <w:p>
            <w:r>
              <w:rPr>
                <w:rFonts w:ascii="Time New Roman"/>
                <w:sz w:val="22"/>
              </w:rPr>
              <w:t>Mukesh Sangla</w:t>
            </w:r>
          </w:p>
        </w:tc>
        <w:tc>
          <w:p>
            <w:r>
              <w:rPr>
                <w:rFonts w:ascii="Time New Roman"/>
                <w:sz w:val="22"/>
              </w:rPr>
              <w:t>C &amp; ED</w:t>
            </w:r>
          </w:p>
        </w:tc>
        <w:tc>
          <w:p>
            <w:r>
              <w:rPr>
                <w:rFonts w:ascii="Time New Roman"/>
                <w:sz w:val="22"/>
              </w:rPr>
              <w:t>Member</w:t>
            </w:r>
          </w:p>
        </w:tc>
        <w:tc>
          <w:p>
            <w:r>
              <w:rPr>
                <w:rFonts w:ascii="Time New Roman"/>
                <w:sz w:val="22"/>
              </w:rPr>
              <w:t>30-May-2019</w:t>
            </w:r>
          </w:p>
        </w:tc>
        <w:tc>
          <w:p>
            <w:r>
              <w:rPr>
                <w:rFonts w:ascii="Time New Roman"/>
                <w:sz w:val="22"/>
              </w:rPr>
              <w:t/>
            </w:r>
          </w:p>
        </w:tc>
      </w:tr>
      <w:tr>
        <w:tc>
          <w:p>
            <w:r>
              <w:rPr>
                <w:rFonts w:ascii="Time New Roman"/>
                <w:sz w:val="22"/>
              </w:rPr>
              <w:t>3</w:t>
            </w:r>
          </w:p>
        </w:tc>
        <w:tc>
          <w:p>
            <w:r>
              <w:rPr>
                <w:rFonts w:ascii="Time New Roman"/>
                <w:sz w:val="22"/>
              </w:rPr>
              <w:t>Sanjay Chourey</w:t>
            </w:r>
          </w:p>
        </w:tc>
        <w:tc>
          <w:p>
            <w:r>
              <w:rPr>
                <w:rFonts w:ascii="Time New Roman"/>
                <w:sz w:val="22"/>
              </w:rPr>
              <w:t>ID</w:t>
            </w:r>
          </w:p>
        </w:tc>
        <w:tc>
          <w:p>
            <w:r>
              <w:rPr>
                <w:rFonts w:ascii="Time New Roman"/>
                <w:sz w:val="22"/>
              </w:rPr>
              <w:t>Member</w:t>
            </w:r>
          </w:p>
        </w:tc>
        <w:tc>
          <w:p>
            <w:r>
              <w:rPr>
                <w:rFonts w:ascii="Time New Roman"/>
                <w:sz w:val="22"/>
              </w:rPr>
              <w:t>07-Aug-2019</w:t>
            </w:r>
          </w:p>
        </w:tc>
        <w:tc>
          <w:p>
            <w:r>
              <w:rPr>
                <w:rFonts w:ascii="Time New Roman"/>
                <w:sz w:val="22"/>
              </w:rPr>
              <w:t/>
            </w:r>
          </w:p>
        </w:tc>
      </w:tr>
      <w:tr>
        <w:tc>
          <w:p>
            <w:r>
              <w:rPr>
                <w:rFonts w:ascii="Time New Roman"/>
                <w:sz w:val="22"/>
              </w:rPr>
              <w:t>4</w:t>
            </w:r>
          </w:p>
        </w:tc>
        <w:tc>
          <w:p>
            <w:r>
              <w:rPr>
                <w:rFonts w:ascii="Time New Roman"/>
                <w:sz w:val="22"/>
              </w:rPr>
              <w:t>Reshma Lalwani</w:t>
            </w:r>
          </w:p>
        </w:tc>
        <w:tc>
          <w:p>
            <w:r>
              <w:rPr>
                <w:rFonts w:ascii="Time New Roman"/>
                <w:sz w:val="22"/>
              </w:rPr>
              <w:t>ID</w:t>
            </w:r>
          </w:p>
        </w:tc>
        <w:tc>
          <w:p>
            <w:r>
              <w:rPr>
                <w:rFonts w:ascii="Time New Roman"/>
                <w:sz w:val="22"/>
              </w:rPr>
              <w:t>Member</w:t>
            </w:r>
          </w:p>
        </w:tc>
        <w:tc>
          <w:p>
            <w:r>
              <w:rPr>
                <w:rFonts w:ascii="Time New Roman"/>
                <w:sz w:val="22"/>
              </w:rPr>
              <w:t>14-Aug-2020</w:t>
            </w:r>
          </w:p>
        </w:tc>
        <w:tc>
          <w:p>
            <w:r>
              <w:rPr>
                <w:rFonts w:ascii="Time New Roman"/>
                <w:sz w:val="22"/>
              </w:rPr>
              <w:t/>
            </w:r>
          </w:p>
        </w:tc>
      </w:tr>
    </w:tbl>
    <w:p w14:paraId="3B11FF7C"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2767BF6A" w14:textId="77777777" w:rsidTr="00F5491A">
        <w:tc>
          <w:tcPr>
            <w:tcW w:w="2977" w:type="dxa"/>
          </w:tcPr>
          <w:p w14:paraId="3C830C31" w14:textId="77777777" w:rsidR="00F614F9" w:rsidRDefault="00F614F9" w:rsidP="00F5491A">
            <w:pPr>
              <w:pStyle w:val="BodyText"/>
              <w:tabs>
                <w:tab w:val="left" w:pos="601"/>
              </w:tabs>
              <w:kinsoku w:val="0"/>
              <w:overflowPunct w:val="0"/>
              <w:ind w:left="0" w:firstLine="0"/>
            </w:pPr>
            <w:r>
              <w:t>Company Remarks</w:t>
            </w:r>
          </w:p>
        </w:tc>
        <w:tc>
          <w:tcPr>
            <w:tcW w:w="7371" w:type="dxa"/>
          </w:tcPr>
          <w:p w14:paraId="0A778CF8" w14:textId="77777777" w:rsidR="00F614F9" w:rsidRDefault="00F614F9" w:rsidP="00F5491A">
            <w:pPr>
              <w:pStyle w:val="BodyText"/>
              <w:tabs>
                <w:tab w:val="left" w:pos="601"/>
              </w:tabs>
              <w:kinsoku w:val="0"/>
              <w:overflowPunct w:val="0"/>
              <w:ind w:left="0" w:firstLine="0"/>
            </w:pPr>
            <w:r>
              <w:t/>
            </w:r>
          </w:p>
        </w:tc>
      </w:tr>
      <w:tr w:rsidR="00F614F9" w14:paraId="70C45B44" w14:textId="77777777" w:rsidTr="00F5491A">
        <w:tc>
          <w:tcPr>
            <w:tcW w:w="2977" w:type="dxa"/>
          </w:tcPr>
          <w:p w14:paraId="1D584B6A"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52271D9F" w14:textId="33B0B68F"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41A84DFB" w14:textId="77777777" w:rsidR="00F614F9" w:rsidRDefault="00F614F9" w:rsidP="00F5491A">
            <w:pPr>
              <w:pStyle w:val="BodyText"/>
              <w:tabs>
                <w:tab w:val="left" w:pos="601"/>
              </w:tabs>
              <w:kinsoku w:val="0"/>
              <w:overflowPunct w:val="0"/>
              <w:ind w:left="0" w:firstLine="0"/>
            </w:pPr>
            <w:r>
              <w:t>Yes</w:t>
            </w:r>
          </w:p>
        </w:tc>
      </w:tr>
    </w:tbl>
    <w:p w14:paraId="37EE2BAD" w14:textId="77777777" w:rsidR="00F614F9" w:rsidRDefault="00F614F9" w:rsidP="00F614F9">
      <w:pPr>
        <w:pStyle w:val="BodyText"/>
        <w:tabs>
          <w:tab w:val="left" w:pos="601"/>
        </w:tabs>
        <w:kinsoku w:val="0"/>
        <w:overflowPunct w:val="0"/>
        <w:ind w:firstLine="0"/>
        <w:rPr>
          <w:b/>
          <w:bCs/>
        </w:rPr>
      </w:pPr>
    </w:p>
    <w:p w14:paraId="470E5BF2" w14:textId="77777777" w:rsidR="00F614F9" w:rsidRDefault="00F614F9" w:rsidP="00F614F9">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98A04D8" w14:textId="77777777" w:rsidTr="00F5491A">
        <w:tc>
          <w:tcPr>
            <w:tcW w:w="675" w:type="dxa"/>
          </w:tcPr>
          <w:p w14:paraId="0CEA336D"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FC38E47" w14:textId="189E4609"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5C35FDAD"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1E51C56B" w14:textId="5263BCCF"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420F5F1B" w14:textId="70220835"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62C0625A" w14:textId="0B160311"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bl>
    <w:p w14:paraId="0EE88666"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1B9CCA8C" w14:textId="77777777" w:rsidTr="00F5491A">
        <w:tc>
          <w:tcPr>
            <w:tcW w:w="2977" w:type="dxa"/>
          </w:tcPr>
          <w:p w14:paraId="0978A5D0" w14:textId="77777777" w:rsidR="00F614F9" w:rsidRDefault="00F614F9" w:rsidP="00F5491A">
            <w:pPr>
              <w:pStyle w:val="BodyText"/>
              <w:tabs>
                <w:tab w:val="left" w:pos="601"/>
              </w:tabs>
              <w:kinsoku w:val="0"/>
              <w:overflowPunct w:val="0"/>
              <w:ind w:left="0" w:firstLine="0"/>
            </w:pPr>
            <w:r>
              <w:t>Company Remarks</w:t>
            </w:r>
          </w:p>
        </w:tc>
        <w:tc>
          <w:tcPr>
            <w:tcW w:w="7371" w:type="dxa"/>
          </w:tcPr>
          <w:p w14:paraId="747DDD39" w14:textId="77777777" w:rsidR="00F614F9" w:rsidRDefault="00F614F9" w:rsidP="00F5491A">
            <w:pPr>
              <w:pStyle w:val="BodyText"/>
              <w:tabs>
                <w:tab w:val="left" w:pos="601"/>
              </w:tabs>
              <w:kinsoku w:val="0"/>
              <w:overflowPunct w:val="0"/>
              <w:ind w:left="0" w:firstLine="0"/>
            </w:pPr>
            <w:r>
              <w:t/>
            </w:r>
          </w:p>
        </w:tc>
      </w:tr>
      <w:tr w:rsidR="00F614F9" w14:paraId="3B201196" w14:textId="77777777" w:rsidTr="00F5491A">
        <w:tc>
          <w:tcPr>
            <w:tcW w:w="2977" w:type="dxa"/>
          </w:tcPr>
          <w:p w14:paraId="24FE4A9D"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691313A1" w14:textId="1880EC84" w:rsidR="00F614F9" w:rsidRDefault="00F614F9" w:rsidP="00F5491A">
            <w:pPr>
              <w:pStyle w:val="BodyText"/>
              <w:tabs>
                <w:tab w:val="left" w:pos="601"/>
              </w:tabs>
              <w:kinsoku w:val="0"/>
              <w:overflowPunct w:val="0"/>
              <w:ind w:left="0" w:firstLine="0"/>
            </w:pPr>
            <w:r w:rsidRPr="00FF357C">
              <w:t>chairperson appointed</w:t>
            </w:r>
          </w:p>
        </w:tc>
        <w:tc>
          <w:tcPr>
            <w:tcW w:w="7371" w:type="dxa"/>
          </w:tcPr>
          <w:p w14:paraId="1BE4FF3A" w14:textId="77777777" w:rsidR="00F614F9" w:rsidRDefault="00F614F9" w:rsidP="00F5491A">
            <w:pPr>
              <w:pStyle w:val="BodyText"/>
              <w:tabs>
                <w:tab w:val="left" w:pos="601"/>
              </w:tabs>
              <w:kinsoku w:val="0"/>
              <w:overflowPunct w:val="0"/>
              <w:ind w:left="0" w:firstLine="0"/>
            </w:pPr>
            <w:r>
              <w:t/>
            </w:r>
          </w:p>
        </w:tc>
      </w:tr>
    </w:tbl>
    <w:p w14:paraId="584F8633" w14:textId="77777777" w:rsidR="00F614F9" w:rsidRDefault="00F614F9" w:rsidP="00F614F9">
      <w:pPr>
        <w:pStyle w:val="BodyText"/>
        <w:tabs>
          <w:tab w:val="left" w:pos="601"/>
        </w:tabs>
        <w:kinsoku w:val="0"/>
        <w:overflowPunct w:val="0"/>
        <w:ind w:firstLine="0"/>
        <w:rPr>
          <w:b/>
          <w:bCs/>
        </w:rPr>
      </w:pPr>
    </w:p>
    <w:p w14:paraId="7DDC4324" w14:textId="77777777" w:rsidR="00F614F9" w:rsidRDefault="00F614F9" w:rsidP="00F614F9">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14:paraId="0F1AB18E" w14:textId="77777777" w:rsidTr="00F5491A">
        <w:tc>
          <w:tcPr>
            <w:tcW w:w="675" w:type="dxa"/>
          </w:tcPr>
          <w:p w14:paraId="0608BC82" w14:textId="77777777"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18348798" w14:textId="0734CFF7" w:rsidR="00F614F9" w:rsidRDefault="00D61064" w:rsidP="00F5491A">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324286D2" w14:textId="77777777"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14:paraId="3D3AED66" w14:textId="18F80A77" w:rsidR="00F614F9" w:rsidRDefault="00D61064" w:rsidP="00F5491A">
            <w:pPr>
              <w:pStyle w:val="BodyText"/>
              <w:tabs>
                <w:tab w:val="left" w:pos="601"/>
              </w:tabs>
              <w:kinsoku w:val="0"/>
              <w:overflowPunct w:val="0"/>
              <w:ind w:left="0" w:firstLine="0"/>
            </w:pPr>
            <w:r w:rsidRPr="006F1E87">
              <w:rPr>
                <w:rFonts w:eastAsiaTheme="minorHAnsi"/>
                <w:i/>
                <w:iCs/>
              </w:rPr>
              <w:t>Chairperson/Member</w:t>
            </w:r>
          </w:p>
        </w:tc>
        <w:tc>
          <w:tcPr>
            <w:tcW w:w="1666" w:type="dxa"/>
          </w:tcPr>
          <w:p w14:paraId="18B223FF" w14:textId="6B9FDD05" w:rsidR="00F614F9" w:rsidRPr="00ED3354" w:rsidRDefault="00D61064" w:rsidP="00F5491A">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842" w:type="dxa"/>
          </w:tcPr>
          <w:p w14:paraId="051B9B1F" w14:textId="6F8B84A5" w:rsidR="00F614F9" w:rsidRPr="00ED3354" w:rsidRDefault="00C20B5E" w:rsidP="00F5491A">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Mayank Shrivas</w:t>
            </w:r>
          </w:p>
        </w:tc>
        <w:tc>
          <w:p>
            <w:r>
              <w:rPr>
                <w:rFonts w:ascii="Time New Roman"/>
                <w:sz w:val="22"/>
              </w:rPr>
              <w:t>ID</w:t>
            </w:r>
          </w:p>
        </w:tc>
        <w:tc>
          <w:p>
            <w:r>
              <w:rPr>
                <w:rFonts w:ascii="Time New Roman"/>
                <w:sz w:val="22"/>
              </w:rPr>
              <w:t>Chairperson</w:t>
            </w:r>
          </w:p>
        </w:tc>
        <w:tc>
          <w:p>
            <w:r>
              <w:rPr>
                <w:rFonts w:ascii="Time New Roman"/>
                <w:sz w:val="22"/>
              </w:rPr>
              <w:t>23-May-2018</w:t>
            </w:r>
          </w:p>
        </w:tc>
        <w:tc>
          <w:p>
            <w:r>
              <w:rPr>
                <w:rFonts w:ascii="Time New Roman"/>
                <w:sz w:val="22"/>
              </w:rPr>
              <w:t/>
            </w:r>
          </w:p>
        </w:tc>
      </w:tr>
      <w:tr>
        <w:tc>
          <w:p>
            <w:r>
              <w:rPr>
                <w:rFonts w:ascii="Time New Roman"/>
                <w:sz w:val="22"/>
              </w:rPr>
              <w:t>2</w:t>
            </w:r>
          </w:p>
        </w:tc>
        <w:tc>
          <w:p>
            <w:r>
              <w:rPr>
                <w:rFonts w:ascii="Time New Roman"/>
                <w:sz w:val="22"/>
              </w:rPr>
              <w:t>Sanjay Chourey</w:t>
            </w:r>
          </w:p>
        </w:tc>
        <w:tc>
          <w:p>
            <w:r>
              <w:rPr>
                <w:rFonts w:ascii="Time New Roman"/>
                <w:sz w:val="22"/>
              </w:rPr>
              <w:t>ID</w:t>
            </w:r>
          </w:p>
        </w:tc>
        <w:tc>
          <w:p>
            <w:r>
              <w:rPr>
                <w:rFonts w:ascii="Time New Roman"/>
                <w:sz w:val="22"/>
              </w:rPr>
              <w:t>Member</w:t>
            </w:r>
          </w:p>
        </w:tc>
        <w:tc>
          <w:p>
            <w:r>
              <w:rPr>
                <w:rFonts w:ascii="Time New Roman"/>
                <w:sz w:val="22"/>
              </w:rPr>
              <w:t>07-Aug-2019</w:t>
            </w:r>
          </w:p>
        </w:tc>
        <w:tc>
          <w:p>
            <w:r>
              <w:rPr>
                <w:rFonts w:ascii="Time New Roman"/>
                <w:sz w:val="22"/>
              </w:rPr>
              <w:t/>
            </w:r>
          </w:p>
        </w:tc>
      </w:tr>
      <w:tr>
        <w:tc>
          <w:p>
            <w:r>
              <w:rPr>
                <w:rFonts w:ascii="Time New Roman"/>
                <w:sz w:val="22"/>
              </w:rPr>
              <w:t>3</w:t>
            </w:r>
          </w:p>
        </w:tc>
        <w:tc>
          <w:p>
            <w:r>
              <w:rPr>
                <w:rFonts w:ascii="Time New Roman"/>
                <w:sz w:val="22"/>
              </w:rPr>
              <w:t>Saurabh Sangla</w:t>
            </w:r>
          </w:p>
        </w:tc>
        <w:tc>
          <w:p>
            <w:r>
              <w:rPr>
                <w:rFonts w:ascii="Time New Roman"/>
                <w:sz w:val="22"/>
              </w:rPr>
              <w:t>NED</w:t>
            </w:r>
          </w:p>
        </w:tc>
        <w:tc>
          <w:p>
            <w:r>
              <w:rPr>
                <w:rFonts w:ascii="Time New Roman"/>
                <w:sz w:val="22"/>
              </w:rPr>
              <w:t>Member</w:t>
            </w:r>
          </w:p>
        </w:tc>
        <w:tc>
          <w:p>
            <w:r>
              <w:rPr>
                <w:rFonts w:ascii="Time New Roman"/>
                <w:sz w:val="22"/>
              </w:rPr>
              <w:t>07-Jul-2003</w:t>
            </w:r>
          </w:p>
        </w:tc>
        <w:tc>
          <w:p>
            <w:r>
              <w:rPr>
                <w:rFonts w:ascii="Time New Roman"/>
                <w:sz w:val="22"/>
              </w:rPr>
              <w:t/>
            </w:r>
          </w:p>
        </w:tc>
      </w:tr>
      <w:tr>
        <w:tc>
          <w:p>
            <w:r>
              <w:rPr>
                <w:rFonts w:ascii="Time New Roman"/>
                <w:sz w:val="22"/>
              </w:rPr>
              <w:t>4</w:t>
            </w:r>
          </w:p>
        </w:tc>
        <w:tc>
          <w:p>
            <w:r>
              <w:rPr>
                <w:rFonts w:ascii="Time New Roman"/>
                <w:sz w:val="22"/>
              </w:rPr>
              <w:t>Reshma Lalwani</w:t>
            </w:r>
          </w:p>
        </w:tc>
        <w:tc>
          <w:p>
            <w:r>
              <w:rPr>
                <w:rFonts w:ascii="Time New Roman"/>
                <w:sz w:val="22"/>
              </w:rPr>
              <w:t>ID</w:t>
            </w:r>
          </w:p>
        </w:tc>
        <w:tc>
          <w:p>
            <w:r>
              <w:rPr>
                <w:rFonts w:ascii="Time New Roman"/>
                <w:sz w:val="22"/>
              </w:rPr>
              <w:t>Member</w:t>
            </w:r>
          </w:p>
        </w:tc>
        <w:tc>
          <w:p>
            <w:r>
              <w:rPr>
                <w:rFonts w:ascii="Time New Roman"/>
                <w:sz w:val="22"/>
              </w:rPr>
              <w:t>14-Aug-2020</w:t>
            </w:r>
          </w:p>
        </w:tc>
        <w:tc>
          <w:p>
            <w:r>
              <w:rPr>
                <w:rFonts w:ascii="Time New Roman"/>
                <w:sz w:val="22"/>
              </w:rPr>
              <w:t/>
            </w:r>
          </w:p>
        </w:tc>
      </w:tr>
    </w:tbl>
    <w:p w14:paraId="0E1A5E65" w14:textId="77777777"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14:paraId="21028057" w14:textId="77777777" w:rsidTr="00F5491A">
        <w:tc>
          <w:tcPr>
            <w:tcW w:w="2977" w:type="dxa"/>
          </w:tcPr>
          <w:p w14:paraId="24A3F8F2" w14:textId="77777777" w:rsidR="00F614F9" w:rsidRDefault="00F614F9" w:rsidP="00F5491A">
            <w:pPr>
              <w:pStyle w:val="BodyText"/>
              <w:tabs>
                <w:tab w:val="left" w:pos="601"/>
              </w:tabs>
              <w:kinsoku w:val="0"/>
              <w:overflowPunct w:val="0"/>
              <w:ind w:left="0" w:firstLine="0"/>
            </w:pPr>
            <w:r>
              <w:t>Company Remarks</w:t>
            </w:r>
          </w:p>
        </w:tc>
        <w:tc>
          <w:tcPr>
            <w:tcW w:w="7371" w:type="dxa"/>
          </w:tcPr>
          <w:p w14:paraId="419234DB" w14:textId="77777777" w:rsidR="00F614F9" w:rsidRDefault="00F614F9" w:rsidP="00F5491A">
            <w:pPr>
              <w:pStyle w:val="BodyText"/>
              <w:tabs>
                <w:tab w:val="left" w:pos="601"/>
              </w:tabs>
              <w:kinsoku w:val="0"/>
              <w:overflowPunct w:val="0"/>
              <w:ind w:left="0" w:firstLine="0"/>
            </w:pPr>
            <w:r>
              <w:t/>
            </w:r>
          </w:p>
        </w:tc>
      </w:tr>
      <w:tr w:rsidR="00F614F9" w14:paraId="5D68BFD6" w14:textId="77777777" w:rsidTr="00F5491A">
        <w:tc>
          <w:tcPr>
            <w:tcW w:w="2977" w:type="dxa"/>
          </w:tcPr>
          <w:p w14:paraId="0892294C" w14:textId="77777777" w:rsidR="000B0F85" w:rsidRDefault="00F614F9" w:rsidP="00F5491A">
            <w:pPr>
              <w:pStyle w:val="BodyText"/>
              <w:tabs>
                <w:tab w:val="left" w:pos="601"/>
              </w:tabs>
              <w:kinsoku w:val="0"/>
              <w:overflowPunct w:val="0"/>
              <w:ind w:left="0" w:firstLine="0"/>
            </w:pPr>
            <w:r w:rsidRPr="00FF357C">
              <w:t xml:space="preserve">Whether </w:t>
            </w:r>
            <w:r w:rsidR="000B0F85" w:rsidRPr="0033571D">
              <w:t>Regular</w:t>
            </w:r>
            <w:r w:rsidR="000B0F85" w:rsidRPr="00FF357C">
              <w:t xml:space="preserve"> </w:t>
            </w:r>
          </w:p>
          <w:p w14:paraId="780247B8" w14:textId="6A7794BE" w:rsidR="00F614F9" w:rsidRDefault="00F614F9" w:rsidP="00F5491A">
            <w:pPr>
              <w:pStyle w:val="BodyText"/>
              <w:tabs>
                <w:tab w:val="left" w:pos="601"/>
              </w:tabs>
              <w:kinsoku w:val="0"/>
              <w:overflowPunct w:val="0"/>
              <w:ind w:left="0" w:firstLine="0"/>
            </w:pPr>
            <w:r w:rsidRPr="00FF357C">
              <w:lastRenderedPageBreak/>
              <w:t>chairperson appointed</w:t>
            </w:r>
          </w:p>
        </w:tc>
        <w:tc>
          <w:tcPr>
            <w:tcW w:w="7371" w:type="dxa"/>
          </w:tcPr>
          <w:p w14:paraId="0A864DF1" w14:textId="77777777" w:rsidR="00F614F9" w:rsidRDefault="00F614F9" w:rsidP="00F5491A">
            <w:pPr>
              <w:pStyle w:val="BodyText"/>
              <w:tabs>
                <w:tab w:val="left" w:pos="601"/>
              </w:tabs>
              <w:kinsoku w:val="0"/>
              <w:overflowPunct w:val="0"/>
              <w:ind w:left="0" w:firstLine="0"/>
            </w:pPr>
            <w:r>
              <w:lastRenderedPageBreak/>
              <w:t>Yes</w:t>
            </w:r>
          </w:p>
        </w:tc>
      </w:tr>
    </w:tbl>
    <w:p w14:paraId="169451CE" w14:textId="77777777" w:rsidR="00F614F9" w:rsidRDefault="00F614F9" w:rsidP="00F614F9">
      <w:pPr>
        <w:pStyle w:val="BodyText"/>
        <w:tabs>
          <w:tab w:val="left" w:pos="601"/>
        </w:tabs>
        <w:kinsoku w:val="0"/>
        <w:overflowPunct w:val="0"/>
        <w:ind w:left="0" w:firstLine="0"/>
      </w:pPr>
    </w:p>
    <w:p w14:paraId="5313163D" w14:textId="77777777" w:rsidR="00F614F9" w:rsidRPr="00F75DE3" w:rsidRDefault="00F614F9" w:rsidP="00F614F9">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1E490A2A" w14:textId="77777777" w:rsidR="00F614F9" w:rsidRDefault="00F614F9" w:rsidP="00F614F9">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332228" w:rsidRPr="00AC5BBA" w14:paraId="66C74EA6" w14:textId="77777777" w:rsidTr="003A11BC">
        <w:tc>
          <w:tcPr>
            <w:tcW w:w="2572" w:type="dxa"/>
          </w:tcPr>
          <w:p w14:paraId="40975A1C" w14:textId="33F41FEF" w:rsidR="00332228" w:rsidRPr="00AC5BBA" w:rsidRDefault="0015320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0968BADE" w14:textId="77777777" w:rsidR="00332228" w:rsidRPr="00AC5BBA" w:rsidRDefault="00332228"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11D59032" w14:textId="77777777" w:rsidR="00332228" w:rsidRPr="00F86BB2" w:rsidRDefault="00332228"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490994D2" w14:textId="0BD7CB9B" w:rsidR="00332228" w:rsidRPr="00AC5BBA" w:rsidRDefault="00332228"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0F9F2125" w14:textId="19EDD71F" w:rsidR="00332228" w:rsidRPr="00AC5BBA" w:rsidRDefault="005730C0"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14-Nov-2022</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4</w:t>
            </w:r>
          </w:p>
        </w:tc>
      </w:tr>
      <w:tr>
        <w:tc>
          <w:p>
            <w:r>
              <w:rPr>
                <w:rFonts w:ascii="Time New Roman"/>
                <w:sz w:val="22"/>
              </w:rPr>
              <w:t>14-Feb-2023</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4</w:t>
            </w:r>
          </w:p>
        </w:tc>
      </w:tr>
      <w:tr>
        <w:tc>
          <w:p>
            <w:r>
              <w:rPr>
                <w:rFonts w:ascii="Time New Roman"/>
                <w:sz w:val="22"/>
              </w:rPr>
              <w:t>21-Mar-2023</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4</w:t>
            </w:r>
          </w:p>
        </w:tc>
      </w:tr>
    </w:tbl>
    <w:p w14:paraId="3F26B738" w14:textId="4B4FC28C" w:rsidR="00332228" w:rsidRDefault="00332228" w:rsidP="00332228">
      <w:pPr>
        <w:pStyle w:val="BodyText"/>
        <w:tabs>
          <w:tab w:val="left" w:pos="601"/>
        </w:tabs>
        <w:kinsoku w:val="0"/>
        <w:overflowPunct w:val="0"/>
        <w:ind w:left="0" w:firstLine="0"/>
      </w:pPr>
    </w:p>
    <w:p w14:paraId="4DE76194" w14:textId="77777777" w:rsidR="00332228" w:rsidRDefault="00332228"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14:paraId="31E37700" w14:textId="77777777" w:rsidTr="00F5491A">
        <w:tc>
          <w:tcPr>
            <w:tcW w:w="2977" w:type="dxa"/>
          </w:tcPr>
          <w:p w14:paraId="3E944565" w14:textId="77777777" w:rsidR="00F614F9" w:rsidRDefault="00F614F9" w:rsidP="00F5491A">
            <w:pPr>
              <w:pStyle w:val="BodyText"/>
              <w:tabs>
                <w:tab w:val="left" w:pos="601"/>
              </w:tabs>
              <w:kinsoku w:val="0"/>
              <w:overflowPunct w:val="0"/>
              <w:ind w:left="0" w:firstLine="0"/>
            </w:pPr>
            <w:r>
              <w:t>Company Remarks</w:t>
            </w:r>
          </w:p>
        </w:tc>
        <w:tc>
          <w:tcPr>
            <w:tcW w:w="7371" w:type="dxa"/>
          </w:tcPr>
          <w:p w14:paraId="593719BE" w14:textId="77777777" w:rsidR="00F614F9" w:rsidRDefault="00F614F9" w:rsidP="00F5491A">
            <w:pPr>
              <w:pStyle w:val="BodyText"/>
              <w:tabs>
                <w:tab w:val="left" w:pos="601"/>
              </w:tabs>
              <w:kinsoku w:val="0"/>
              <w:overflowPunct w:val="0"/>
              <w:ind w:left="0" w:firstLine="0"/>
            </w:pPr>
            <w:r>
              <w:t/>
            </w:r>
          </w:p>
        </w:tc>
      </w:tr>
      <w:tr w:rsidR="00F614F9" w14:paraId="0A2133F4" w14:textId="77777777" w:rsidTr="00F5491A">
        <w:tc>
          <w:tcPr>
            <w:tcW w:w="2977" w:type="dxa"/>
          </w:tcPr>
          <w:p w14:paraId="7E5900D4" w14:textId="77777777" w:rsidR="00F614F9" w:rsidRDefault="00F614F9" w:rsidP="00F5491A">
            <w:pPr>
              <w:pStyle w:val="BodyText"/>
              <w:tabs>
                <w:tab w:val="left" w:pos="601"/>
              </w:tabs>
              <w:kinsoku w:val="0"/>
              <w:overflowPunct w:val="0"/>
              <w:ind w:left="0" w:firstLine="0"/>
            </w:pPr>
            <w:r w:rsidRPr="00AC5BBA">
              <w:t>Maximum gap between any two consecutive (in number of days)</w:t>
            </w:r>
          </w:p>
        </w:tc>
        <w:tc>
          <w:tcPr>
            <w:tcW w:w="7371" w:type="dxa"/>
          </w:tcPr>
          <w:p w14:paraId="3781D04F" w14:textId="77777777" w:rsidR="00F614F9" w:rsidRDefault="00F614F9" w:rsidP="00F5491A">
            <w:pPr>
              <w:pStyle w:val="BodyText"/>
              <w:tabs>
                <w:tab w:val="left" w:pos="601"/>
              </w:tabs>
              <w:kinsoku w:val="0"/>
              <w:overflowPunct w:val="0"/>
              <w:ind w:left="0" w:firstLine="0"/>
            </w:pPr>
            <w:r>
              <w:t>91</w:t>
            </w:r>
          </w:p>
        </w:tc>
      </w:tr>
    </w:tbl>
    <w:p w14:paraId="36D2D588" w14:textId="77777777" w:rsidR="00F614F9" w:rsidRDefault="00F614F9" w:rsidP="00F614F9">
      <w:pPr>
        <w:pStyle w:val="BodyText"/>
        <w:tabs>
          <w:tab w:val="left" w:pos="601"/>
        </w:tabs>
        <w:kinsoku w:val="0"/>
        <w:overflowPunct w:val="0"/>
        <w:ind w:left="822" w:firstLine="0"/>
      </w:pPr>
    </w:p>
    <w:p w14:paraId="51569D98" w14:textId="77777777" w:rsidR="00F614F9" w:rsidRPr="00AC5BBA" w:rsidRDefault="00F614F9" w:rsidP="00F614F9">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02E8AC3C" w14:textId="77777777" w:rsidR="00F614F9" w:rsidRPr="00AC5BBA" w:rsidRDefault="00F614F9" w:rsidP="00F614F9">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332228" w14:paraId="151746F3" w14:textId="77777777" w:rsidTr="003A11BC">
        <w:tc>
          <w:tcPr>
            <w:tcW w:w="1360" w:type="dxa"/>
          </w:tcPr>
          <w:p w14:paraId="4674077B" w14:textId="77777777" w:rsidR="00332228" w:rsidRPr="00AC5BBA" w:rsidRDefault="00332228" w:rsidP="003A11BC">
            <w:pPr>
              <w:pStyle w:val="BodyText"/>
              <w:tabs>
                <w:tab w:val="left" w:pos="601"/>
              </w:tabs>
              <w:kinsoku w:val="0"/>
              <w:overflowPunct w:val="0"/>
              <w:ind w:left="0" w:firstLine="0"/>
              <w:rPr>
                <w:b/>
              </w:rPr>
            </w:pPr>
            <w:r w:rsidRPr="00AC5BBA">
              <w:rPr>
                <w:b/>
              </w:rPr>
              <w:t>Name of the Committee</w:t>
            </w:r>
          </w:p>
        </w:tc>
        <w:tc>
          <w:tcPr>
            <w:tcW w:w="1684" w:type="dxa"/>
          </w:tcPr>
          <w:p w14:paraId="6C4FDFA9" w14:textId="738D33E5" w:rsidR="00332228" w:rsidRPr="00AC5BBA" w:rsidRDefault="005730C0"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4F443866" w14:textId="77777777" w:rsidR="00332228" w:rsidRPr="00AC5BBA" w:rsidRDefault="00332228"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07349160" w14:textId="79622F16" w:rsidR="00332228" w:rsidRPr="00AF4C1F" w:rsidRDefault="00485AE0" w:rsidP="003A11BC">
            <w:pPr>
              <w:pStyle w:val="BodyText"/>
              <w:tabs>
                <w:tab w:val="left" w:pos="601"/>
              </w:tabs>
              <w:kinsoku w:val="0"/>
              <w:overflowPunct w:val="0"/>
              <w:ind w:left="0" w:firstLine="0"/>
              <w:rPr>
                <w:b/>
              </w:rPr>
            </w:pPr>
            <w:r w:rsidRPr="00485AE0">
              <w:rPr>
                <w:b/>
              </w:rPr>
              <w:t>Total Number of Directors in the Committee as on date of the meeting</w:t>
            </w:r>
          </w:p>
        </w:tc>
        <w:tc>
          <w:tcPr>
            <w:tcW w:w="1556" w:type="dxa"/>
          </w:tcPr>
          <w:p w14:paraId="212332E0" w14:textId="7EEFB1FF" w:rsidR="00332228" w:rsidRPr="00AF4C1F" w:rsidRDefault="00485AE0" w:rsidP="003A11BC">
            <w:pPr>
              <w:pStyle w:val="BodyText"/>
              <w:tabs>
                <w:tab w:val="left" w:pos="601"/>
              </w:tabs>
              <w:kinsoku w:val="0"/>
              <w:overflowPunct w:val="0"/>
              <w:ind w:left="0" w:firstLine="0"/>
              <w:rPr>
                <w:b/>
              </w:rPr>
            </w:pPr>
            <w:r w:rsidRPr="00485AE0">
              <w:rPr>
                <w:b/>
              </w:rPr>
              <w:t>Number of Directors present (All directors including Independent Director)</w:t>
            </w:r>
          </w:p>
        </w:tc>
        <w:tc>
          <w:tcPr>
            <w:tcW w:w="1404" w:type="dxa"/>
          </w:tcPr>
          <w:p w14:paraId="5E6386E7" w14:textId="77777777" w:rsidR="00332228" w:rsidRPr="00AC5BBA" w:rsidRDefault="00332228"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2B3B295B" w14:textId="77777777" w:rsidR="00332228" w:rsidRPr="00F86BB2" w:rsidRDefault="00332228"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7AE4EF2" w14:textId="77777777" w:rsidR="00332228" w:rsidRPr="00AC5BBA" w:rsidRDefault="00332228"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14-Nov-2022</w:t>
            </w:r>
          </w:p>
        </w:tc>
        <w:tc>
          <w:p>
            <w:r>
              <w:rPr>
                <w:rFonts w:ascii="Time New Roman"/>
                <w:sz w:val="22"/>
              </w:rPr>
              <w:t>Yes</w:t>
            </w:r>
          </w:p>
        </w:tc>
        <w:tc>
          <w:p>
            <w:r>
              <w:rPr>
                <w:rFonts w:ascii="Time New Roman"/>
                <w:sz w:val="22"/>
              </w:rPr>
              <w:t>5</w:t>
            </w:r>
          </w:p>
        </w:tc>
        <w:tc>
          <w:p>
            <w:r>
              <w:rPr>
                <w:rFonts w:ascii="Time New Roman"/>
                <w:sz w:val="22"/>
              </w:rPr>
              <w:t>5</w:t>
            </w:r>
          </w:p>
        </w:tc>
        <w:tc>
          <w:p>
            <w:r>
              <w:rPr>
                <w:rFonts w:ascii="Time New Roman"/>
                <w:sz w:val="22"/>
              </w:rPr>
              <w:t>4</w:t>
            </w:r>
          </w:p>
        </w:tc>
        <w:tc>
          <w:p>
            <w:r>
              <w:rPr>
                <w:rFonts w:ascii="Time New Roman"/>
                <w:sz w:val="22"/>
              </w:rPr>
              <w:t>0</w:t>
            </w:r>
          </w:p>
        </w:tc>
      </w:tr>
      <w:tr>
        <w:tc>
          <w:p>
            <w:r>
              <w:rPr>
                <w:rFonts w:ascii="Time New Roman"/>
                <w:sz w:val="22"/>
              </w:rPr>
              <w:t>Audit Committee</w:t>
            </w:r>
          </w:p>
        </w:tc>
        <w:tc>
          <w:p>
            <w:r>
              <w:rPr>
                <w:rFonts w:ascii="Time New Roman"/>
                <w:sz w:val="22"/>
              </w:rPr>
              <w:t>14-Feb-2023</w:t>
            </w:r>
          </w:p>
        </w:tc>
        <w:tc>
          <w:p>
            <w:r>
              <w:rPr>
                <w:rFonts w:ascii="Time New Roman"/>
                <w:sz w:val="22"/>
              </w:rPr>
              <w:t>Yes</w:t>
            </w:r>
          </w:p>
        </w:tc>
        <w:tc>
          <w:p>
            <w:r>
              <w:rPr>
                <w:rFonts w:ascii="Time New Roman"/>
                <w:sz w:val="22"/>
              </w:rPr>
              <w:t>5</w:t>
            </w:r>
          </w:p>
        </w:tc>
        <w:tc>
          <w:p>
            <w:r>
              <w:rPr>
                <w:rFonts w:ascii="Time New Roman"/>
                <w:sz w:val="22"/>
              </w:rPr>
              <w:t>5</w:t>
            </w:r>
          </w:p>
        </w:tc>
        <w:tc>
          <w:p>
            <w:r>
              <w:rPr>
                <w:rFonts w:ascii="Time New Roman"/>
                <w:sz w:val="22"/>
              </w:rPr>
              <w:t>4</w:t>
            </w:r>
          </w:p>
        </w:tc>
        <w:tc>
          <w:p>
            <w:r>
              <w:rPr>
                <w:rFonts w:ascii="Time New Roman"/>
                <w:sz w:val="22"/>
              </w:rPr>
              <w:t>0</w:t>
            </w:r>
          </w:p>
        </w:tc>
      </w:tr>
      <w:tr>
        <w:tc>
          <w:p>
            <w:r>
              <w:rPr>
                <w:rFonts w:ascii="Time New Roman"/>
                <w:sz w:val="22"/>
              </w:rPr>
              <w:t>Nomination &amp; Remuneration Committee</w:t>
            </w:r>
          </w:p>
        </w:tc>
        <w:tc>
          <w:p>
            <w:r>
              <w:rPr>
                <w:rFonts w:ascii="Time New Roman"/>
                <w:sz w:val="22"/>
              </w:rPr>
              <w:t>13-Nov-2022</w:t>
            </w:r>
          </w:p>
        </w:tc>
        <w:tc>
          <w:p>
            <w:r>
              <w:rPr>
                <w:rFonts w:ascii="Time New Roman"/>
                <w:sz w:val="22"/>
              </w:rPr>
              <w:t>Yes</w:t>
            </w:r>
          </w:p>
        </w:tc>
        <w:tc>
          <w:p>
            <w:r>
              <w:rPr>
                <w:rFonts w:ascii="Time New Roman"/>
                <w:sz w:val="22"/>
              </w:rPr>
              <w:t>4</w:t>
            </w:r>
          </w:p>
        </w:tc>
        <w:tc>
          <w:p>
            <w:r>
              <w:rPr>
                <w:rFonts w:ascii="Time New Roman"/>
                <w:sz w:val="22"/>
              </w:rPr>
              <w:t>4</w:t>
            </w:r>
          </w:p>
        </w:tc>
        <w:tc>
          <w:p>
            <w:r>
              <w:rPr>
                <w:rFonts w:ascii="Time New Roman"/>
                <w:sz w:val="22"/>
              </w:rPr>
              <w:t>3</w:t>
            </w:r>
          </w:p>
        </w:tc>
        <w:tc>
          <w:p>
            <w:r>
              <w:rPr>
                <w:rFonts w:ascii="Time New Roman"/>
                <w:sz w:val="22"/>
              </w:rPr>
              <w:t>0</w:t>
            </w:r>
          </w:p>
        </w:tc>
      </w:tr>
      <w:tr>
        <w:tc>
          <w:p>
            <w:r>
              <w:rPr>
                <w:rFonts w:ascii="Time New Roman"/>
                <w:sz w:val="22"/>
              </w:rPr>
              <w:t>Nomination &amp; Remuneration Committee</w:t>
            </w:r>
          </w:p>
        </w:tc>
        <w:tc>
          <w:p>
            <w:r>
              <w:rPr>
                <w:rFonts w:ascii="Time New Roman"/>
                <w:sz w:val="22"/>
              </w:rPr>
              <w:t>13-Feb-2023</w:t>
            </w:r>
          </w:p>
        </w:tc>
        <w:tc>
          <w:p>
            <w:r>
              <w:rPr>
                <w:rFonts w:ascii="Time New Roman"/>
                <w:sz w:val="22"/>
              </w:rPr>
              <w:t>Yes</w:t>
            </w:r>
          </w:p>
        </w:tc>
        <w:tc>
          <w:p>
            <w:r>
              <w:rPr>
                <w:rFonts w:ascii="Time New Roman"/>
                <w:sz w:val="22"/>
              </w:rPr>
              <w:t>4</w:t>
            </w:r>
          </w:p>
        </w:tc>
        <w:tc>
          <w:p>
            <w:r>
              <w:rPr>
                <w:rFonts w:ascii="Time New Roman"/>
                <w:sz w:val="22"/>
              </w:rPr>
              <w:t>4</w:t>
            </w:r>
          </w:p>
        </w:tc>
        <w:tc>
          <w:p>
            <w:r>
              <w:rPr>
                <w:rFonts w:ascii="Time New Roman"/>
                <w:sz w:val="22"/>
              </w:rPr>
              <w:t>3</w:t>
            </w:r>
          </w:p>
        </w:tc>
        <w:tc>
          <w:p>
            <w:r>
              <w:rPr>
                <w:rFonts w:ascii="Time New Roman"/>
                <w:sz w:val="22"/>
              </w:rPr>
              <w:t>0</w:t>
            </w:r>
          </w:p>
        </w:tc>
      </w:tr>
      <w:tr>
        <w:tc>
          <w:p>
            <w:r>
              <w:rPr>
                <w:rFonts w:ascii="Time New Roman"/>
                <w:sz w:val="22"/>
              </w:rPr>
              <w:t>Stakeholders Relationship Committee</w:t>
            </w:r>
          </w:p>
        </w:tc>
        <w:tc>
          <w:p>
            <w:r>
              <w:rPr>
                <w:rFonts w:ascii="Time New Roman"/>
                <w:sz w:val="22"/>
              </w:rPr>
              <w:t>13-Nov-2022</w:t>
            </w:r>
          </w:p>
        </w:tc>
        <w:tc>
          <w:p>
            <w:r>
              <w:rPr>
                <w:rFonts w:ascii="Time New Roman"/>
                <w:sz w:val="22"/>
              </w:rPr>
              <w:t>Yes</w:t>
            </w:r>
          </w:p>
        </w:tc>
        <w:tc>
          <w:p>
            <w:r>
              <w:rPr>
                <w:rFonts w:ascii="Time New Roman"/>
                <w:sz w:val="22"/>
              </w:rPr>
              <w:t>4</w:t>
            </w:r>
          </w:p>
        </w:tc>
        <w:tc>
          <w:p>
            <w:r>
              <w:rPr>
                <w:rFonts w:ascii="Time New Roman"/>
                <w:sz w:val="22"/>
              </w:rPr>
              <w:t>4</w:t>
            </w:r>
          </w:p>
        </w:tc>
        <w:tc>
          <w:p>
            <w:r>
              <w:rPr>
                <w:rFonts w:ascii="Time New Roman"/>
                <w:sz w:val="22"/>
              </w:rPr>
              <w:t>3</w:t>
            </w:r>
          </w:p>
        </w:tc>
        <w:tc>
          <w:p>
            <w:r>
              <w:rPr>
                <w:rFonts w:ascii="Time New Roman"/>
                <w:sz w:val="22"/>
              </w:rPr>
              <w:t>0</w:t>
            </w:r>
          </w:p>
        </w:tc>
      </w:tr>
      <w:tr>
        <w:tc>
          <w:p>
            <w:r>
              <w:rPr>
                <w:rFonts w:ascii="Time New Roman"/>
                <w:sz w:val="22"/>
              </w:rPr>
              <w:t>Stakeholders Relationship Committee</w:t>
            </w:r>
          </w:p>
        </w:tc>
        <w:tc>
          <w:p>
            <w:r>
              <w:rPr>
                <w:rFonts w:ascii="Time New Roman"/>
                <w:sz w:val="22"/>
              </w:rPr>
              <w:t>13-Feb-2023</w:t>
            </w:r>
          </w:p>
        </w:tc>
        <w:tc>
          <w:p>
            <w:r>
              <w:rPr>
                <w:rFonts w:ascii="Time New Roman"/>
                <w:sz w:val="22"/>
              </w:rPr>
              <w:t>Yes</w:t>
            </w:r>
          </w:p>
        </w:tc>
        <w:tc>
          <w:p>
            <w:r>
              <w:rPr>
                <w:rFonts w:ascii="Time New Roman"/>
                <w:sz w:val="22"/>
              </w:rPr>
              <w:t>4</w:t>
            </w:r>
          </w:p>
        </w:tc>
        <w:tc>
          <w:p>
            <w:r>
              <w:rPr>
                <w:rFonts w:ascii="Time New Roman"/>
                <w:sz w:val="22"/>
              </w:rPr>
              <w:t>4</w:t>
            </w:r>
          </w:p>
        </w:tc>
        <w:tc>
          <w:p>
            <w:r>
              <w:rPr>
                <w:rFonts w:ascii="Time New Roman"/>
                <w:sz w:val="22"/>
              </w:rPr>
              <w:t>3</w:t>
            </w:r>
          </w:p>
        </w:tc>
        <w:tc>
          <w:p>
            <w:r>
              <w:rPr>
                <w:rFonts w:ascii="Time New Roman"/>
                <w:sz w:val="22"/>
              </w:rPr>
              <w:t>0</w:t>
            </w:r>
          </w:p>
        </w:tc>
      </w:tr>
    </w:tbl>
    <w:p w14:paraId="1739A446" w14:textId="4C087535" w:rsidR="00F614F9" w:rsidRDefault="00F614F9" w:rsidP="00F614F9">
      <w:pPr>
        <w:pStyle w:val="BodyText"/>
        <w:tabs>
          <w:tab w:val="left" w:pos="601"/>
        </w:tabs>
        <w:kinsoku w:val="0"/>
        <w:overflowPunct w:val="0"/>
        <w:ind w:left="822" w:firstLine="0"/>
      </w:pPr>
    </w:p>
    <w:p w14:paraId="7B855DFF" w14:textId="77777777" w:rsidR="00332228" w:rsidRDefault="00332228"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14:paraId="1A089EA8" w14:textId="77777777" w:rsidTr="00F5491A">
        <w:tc>
          <w:tcPr>
            <w:tcW w:w="2977" w:type="dxa"/>
          </w:tcPr>
          <w:p w14:paraId="195FDF35" w14:textId="77777777" w:rsidR="00F614F9" w:rsidRDefault="00F614F9" w:rsidP="00F5491A">
            <w:pPr>
              <w:pStyle w:val="BodyText"/>
              <w:tabs>
                <w:tab w:val="left" w:pos="601"/>
              </w:tabs>
              <w:kinsoku w:val="0"/>
              <w:overflowPunct w:val="0"/>
              <w:ind w:left="0" w:firstLine="0"/>
            </w:pPr>
            <w:r>
              <w:t>Company Remarks</w:t>
            </w:r>
          </w:p>
        </w:tc>
        <w:tc>
          <w:tcPr>
            <w:tcW w:w="7371" w:type="dxa"/>
          </w:tcPr>
          <w:p w14:paraId="0E02BC90" w14:textId="77777777" w:rsidR="00F614F9" w:rsidRDefault="00F614F9" w:rsidP="00F5491A">
            <w:pPr>
              <w:pStyle w:val="BodyText"/>
              <w:tabs>
                <w:tab w:val="left" w:pos="601"/>
              </w:tabs>
              <w:kinsoku w:val="0"/>
              <w:overflowPunct w:val="0"/>
              <w:ind w:left="0" w:firstLine="0"/>
            </w:pPr>
            <w:r>
              <w:t/>
            </w:r>
          </w:p>
        </w:tc>
      </w:tr>
      <w:tr w:rsidR="00F614F9" w14:paraId="31855BF3" w14:textId="77777777" w:rsidTr="00F5491A">
        <w:tc>
          <w:tcPr>
            <w:tcW w:w="2977" w:type="dxa"/>
          </w:tcPr>
          <w:p w14:paraId="57BB4B4D" w14:textId="77777777" w:rsidR="00F614F9" w:rsidRDefault="00F614F9" w:rsidP="00F5491A">
            <w:pPr>
              <w:pStyle w:val="BodyText"/>
              <w:tabs>
                <w:tab w:val="left" w:pos="601"/>
              </w:tabs>
              <w:kinsoku w:val="0"/>
              <w:overflowPunct w:val="0"/>
              <w:ind w:left="0" w:firstLine="0"/>
            </w:pPr>
            <w:r w:rsidRPr="00AC5BBA">
              <w:t>Maximum gap between any two consecutive (in number of days) [Only for Audit Committee]</w:t>
            </w:r>
          </w:p>
        </w:tc>
        <w:tc>
          <w:tcPr>
            <w:tcW w:w="7371" w:type="dxa"/>
          </w:tcPr>
          <w:p w14:paraId="4744B29F" w14:textId="77777777" w:rsidR="00F614F9" w:rsidRDefault="00F614F9" w:rsidP="00F5491A">
            <w:pPr>
              <w:pStyle w:val="BodyText"/>
              <w:tabs>
                <w:tab w:val="left" w:pos="601"/>
              </w:tabs>
              <w:kinsoku w:val="0"/>
              <w:overflowPunct w:val="0"/>
              <w:ind w:left="0" w:firstLine="0"/>
            </w:pPr>
            <w:r>
              <w:t>91</w:t>
            </w:r>
          </w:p>
        </w:tc>
      </w:tr>
    </w:tbl>
    <w:p w14:paraId="6425391D" w14:textId="77777777" w:rsidR="00F614F9" w:rsidRDefault="00F614F9" w:rsidP="00F614F9">
      <w:pPr>
        <w:pStyle w:val="BodyText"/>
        <w:tabs>
          <w:tab w:val="left" w:pos="601"/>
        </w:tabs>
        <w:kinsoku w:val="0"/>
        <w:overflowPunct w:val="0"/>
        <w:ind w:left="822" w:firstLine="0"/>
      </w:pPr>
    </w:p>
    <w:p w14:paraId="030D0473" w14:textId="77777777" w:rsidR="00F614F9" w:rsidRDefault="00F614F9" w:rsidP="00F614F9">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F614F9" w14:paraId="7A2DB789" w14:textId="77777777" w:rsidTr="00F5491A">
        <w:tc>
          <w:tcPr>
            <w:tcW w:w="5349" w:type="dxa"/>
          </w:tcPr>
          <w:p w14:paraId="25706D5F" w14:textId="77777777" w:rsidR="00F614F9" w:rsidRDefault="00F614F9" w:rsidP="00F5491A">
            <w:pPr>
              <w:jc w:val="center"/>
            </w:pPr>
            <w:r>
              <w:rPr>
                <w:rFonts w:ascii="Arial" w:hAnsi="Arial" w:cs="Arial"/>
                <w:b/>
                <w:bCs/>
                <w:i/>
                <w:iCs/>
                <w:spacing w:val="-1"/>
                <w:sz w:val="20"/>
                <w:szCs w:val="20"/>
              </w:rPr>
              <w:t>Subject</w:t>
            </w:r>
          </w:p>
        </w:tc>
        <w:tc>
          <w:tcPr>
            <w:tcW w:w="1989" w:type="dxa"/>
          </w:tcPr>
          <w:p w14:paraId="652094D4" w14:textId="77777777" w:rsidR="00F614F9" w:rsidRDefault="00F614F9" w:rsidP="00F5491A">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2DFA6627" w14:textId="77777777" w:rsidR="00F614F9" w:rsidRDefault="00F614F9" w:rsidP="00F5491A">
            <w:pPr>
              <w:jc w:val="center"/>
              <w:rPr>
                <w:rFonts w:ascii="Arial" w:hAnsi="Arial" w:cs="Arial"/>
                <w:b/>
                <w:bCs/>
                <w:i/>
                <w:iCs/>
                <w:sz w:val="20"/>
                <w:szCs w:val="20"/>
              </w:rPr>
            </w:pPr>
            <w:r>
              <w:rPr>
                <w:rFonts w:ascii="Arial" w:hAnsi="Arial" w:cs="Arial"/>
                <w:b/>
                <w:bCs/>
                <w:i/>
                <w:iCs/>
                <w:sz w:val="20"/>
                <w:szCs w:val="20"/>
              </w:rPr>
              <w:t>Remark</w:t>
            </w:r>
          </w:p>
        </w:tc>
      </w:tr>
      <w:tr w:rsidR="00F614F9" w14:paraId="7A763786" w14:textId="77777777" w:rsidTr="00F5491A">
        <w:tc>
          <w:tcPr>
            <w:tcW w:w="5349" w:type="dxa"/>
          </w:tcPr>
          <w:p w14:paraId="46E70D03" w14:textId="77777777" w:rsidR="00F614F9" w:rsidRDefault="00F614F9" w:rsidP="00F5491A">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28EB0AE0" w14:textId="77777777" w:rsidR="00F614F9" w:rsidRDefault="00F614F9" w:rsidP="00F5491A">
            <w:r>
              <w:t>Yes</w:t>
            </w:r>
          </w:p>
        </w:tc>
        <w:tc>
          <w:tcPr>
            <w:tcW w:w="2976" w:type="dxa"/>
          </w:tcPr>
          <w:p w14:paraId="5C0D0499" w14:textId="77777777" w:rsidR="00F614F9" w:rsidRDefault="00A2497E" w:rsidP="00F5491A">
            <w:r>
              <w:t/>
            </w:r>
          </w:p>
        </w:tc>
      </w:tr>
      <w:tr w:rsidR="00F614F9" w14:paraId="74245A76" w14:textId="77777777" w:rsidTr="00F5491A">
        <w:tc>
          <w:tcPr>
            <w:tcW w:w="5349" w:type="dxa"/>
          </w:tcPr>
          <w:p w14:paraId="243CF6A2" w14:textId="77777777" w:rsidR="00F614F9" w:rsidRDefault="00F614F9" w:rsidP="00F5491A">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51CE6E81" w14:textId="77777777" w:rsidR="00F614F9" w:rsidRDefault="00F614F9" w:rsidP="00F5491A">
            <w:r>
              <w:t>Not Applicable</w:t>
            </w:r>
          </w:p>
        </w:tc>
        <w:tc>
          <w:tcPr>
            <w:tcW w:w="2976" w:type="dxa"/>
          </w:tcPr>
          <w:p w14:paraId="777239E7" w14:textId="77777777" w:rsidR="00F614F9" w:rsidRDefault="00A2497E" w:rsidP="00F5491A">
            <w:r>
              <w:t/>
            </w:r>
          </w:p>
        </w:tc>
      </w:tr>
      <w:tr w:rsidR="00F614F9" w14:paraId="65F2D042" w14:textId="77777777" w:rsidTr="00F5491A">
        <w:tc>
          <w:tcPr>
            <w:tcW w:w="5349" w:type="dxa"/>
          </w:tcPr>
          <w:p w14:paraId="31AF5156" w14:textId="77777777" w:rsidR="00F614F9" w:rsidRDefault="00F614F9" w:rsidP="00F5491A">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2DD01C72" w14:textId="77777777" w:rsidR="00F614F9" w:rsidRDefault="00F614F9" w:rsidP="00F5491A">
            <w:r>
              <w:t>Yes</w:t>
            </w:r>
          </w:p>
        </w:tc>
        <w:tc>
          <w:tcPr>
            <w:tcW w:w="2976" w:type="dxa"/>
          </w:tcPr>
          <w:p w14:paraId="23E010D7" w14:textId="77777777" w:rsidR="00F614F9" w:rsidRDefault="00A2497E" w:rsidP="00F5491A">
            <w:r>
              <w:t/>
            </w:r>
          </w:p>
        </w:tc>
      </w:tr>
    </w:tbl>
    <w:p w14:paraId="2F2C711C" w14:textId="77777777" w:rsidR="00F614F9" w:rsidRDefault="00F614F9" w:rsidP="00F614F9">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F614F9" w14:paraId="5F80982F" w14:textId="77777777" w:rsidTr="00F5491A">
        <w:tc>
          <w:tcPr>
            <w:tcW w:w="2802" w:type="dxa"/>
          </w:tcPr>
          <w:p w14:paraId="56FBFFAF" w14:textId="77777777" w:rsidR="00F614F9" w:rsidRDefault="00F614F9" w:rsidP="00F5491A">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C8CC57A" w14:textId="77777777" w:rsidR="00F614F9" w:rsidRDefault="00F614F9" w:rsidP="00F5491A">
            <w:pPr>
              <w:rPr>
                <w:rFonts w:ascii="Arial" w:hAnsi="Arial" w:cs="Arial"/>
                <w:b/>
                <w:bCs/>
                <w:spacing w:val="-1"/>
                <w:w w:val="95"/>
                <w:sz w:val="20"/>
                <w:szCs w:val="20"/>
              </w:rPr>
            </w:pPr>
            <w:r>
              <w:rPr>
                <w:rFonts w:ascii="Arial" w:hAnsi="Arial" w:cs="Arial"/>
                <w:b/>
                <w:bCs/>
                <w:spacing w:val="-1"/>
                <w:w w:val="95"/>
                <w:sz w:val="20"/>
                <w:szCs w:val="20"/>
              </w:rPr>
              <w:t/>
            </w:r>
          </w:p>
        </w:tc>
      </w:tr>
    </w:tbl>
    <w:p w14:paraId="635B2C1F" w14:textId="77777777" w:rsidR="00F614F9" w:rsidRDefault="00F614F9" w:rsidP="00F614F9">
      <w:pPr>
        <w:rPr>
          <w:rFonts w:ascii="Arial" w:hAnsi="Arial" w:cs="Arial"/>
          <w:b/>
          <w:bCs/>
          <w:spacing w:val="-1"/>
          <w:w w:val="95"/>
          <w:sz w:val="20"/>
          <w:szCs w:val="20"/>
        </w:rPr>
      </w:pPr>
    </w:p>
    <w:p w14:paraId="3BB8946D" w14:textId="77777777" w:rsidR="00F614F9" w:rsidRDefault="00F614F9" w:rsidP="00F614F9">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3322FA68" w14:textId="77777777"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5FED3555" w14:textId="77777777"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lastRenderedPageBreak/>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2A23D7A5"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3C149FA5"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E3D5A73" w14:textId="77777777"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2C3E1FF" w14:textId="375F75E6" w:rsidR="00F614F9" w:rsidRDefault="00582C12"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582C12">
        <w:rPr>
          <w:rFonts w:ascii="Arial" w:hAnsi="Arial" w:cs="Arial"/>
          <w:sz w:val="20"/>
          <w:szCs w:val="20"/>
        </w:rPr>
        <w:t>Risk management committee (applicable to the top 1000 listed entities) -</w:t>
      </w:r>
      <w:r w:rsidR="00F614F9" w:rsidRPr="00C92BB1">
        <w:rPr>
          <w:rFonts w:ascii="Arial" w:hAnsi="Arial" w:cs="Arial"/>
          <w:b/>
          <w:sz w:val="20"/>
          <w:szCs w:val="20"/>
        </w:rPr>
        <w:t xml:space="preserve"> Not applicable</w:t>
      </w:r>
    </w:p>
    <w:p w14:paraId="7FC19C9E" w14:textId="77777777"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41A26750" w14:textId="77777777"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0E62431B" w14:textId="77777777" w:rsidR="00F614F9" w:rsidRPr="00187741" w:rsidRDefault="00F614F9" w:rsidP="00F614F9">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6AB50A85" w14:textId="77777777" w:rsidR="00F614F9" w:rsidRPr="00187741" w:rsidRDefault="00F614F9" w:rsidP="00F614F9">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0" w:type="auto"/>
        <w:tblInd w:w="558" w:type="dxa"/>
        <w:tblLook w:val="04A0" w:firstRow="1" w:lastRow="0" w:firstColumn="1" w:lastColumn="0" w:noHBand="0" w:noVBand="1"/>
      </w:tblPr>
      <w:tblGrid>
        <w:gridCol w:w="8910"/>
      </w:tblGrid>
      <w:tr w:rsidR="00F614F9" w14:paraId="3BBF005B" w14:textId="77777777" w:rsidTr="00F5491A">
        <w:tc>
          <w:tcPr>
            <w:tcW w:w="8910" w:type="dxa"/>
          </w:tcPr>
          <w:p w14:paraId="3E61747F" w14:textId="77777777" w:rsidR="00F614F9" w:rsidRPr="00187741" w:rsidRDefault="008D7137" w:rsidP="00F5491A">
            <w:pPr>
              <w:rPr>
                <w:rFonts w:ascii="Arial" w:hAnsi="Arial" w:cs="Arial"/>
                <w:b/>
                <w:sz w:val="20"/>
                <w:szCs w:val="20"/>
              </w:rPr>
            </w:pPr>
            <w:r w:rsidRPr="008D7137">
              <w:rPr>
                <w:rFonts w:ascii="Arial" w:hAnsi="Arial" w:cs="Arial"/>
                <w:b/>
                <w:sz w:val="20"/>
                <w:szCs w:val="20"/>
              </w:rPr>
              <w:t xml:space="preserve"> </w:t>
            </w:r>
          </w:p>
        </w:tc>
      </w:tr>
    </w:tbl>
    <w:p w14:paraId="297D8331" w14:textId="77777777" w:rsidR="00F614F9" w:rsidRDefault="00F614F9" w:rsidP="00F614F9">
      <w:pPr>
        <w:pStyle w:val="TableParagraph"/>
        <w:kinsoku w:val="0"/>
        <w:overflowPunct w:val="0"/>
        <w:rPr>
          <w:rFonts w:ascii="Arial" w:hAnsi="Arial" w:cs="Arial"/>
          <w:sz w:val="20"/>
          <w:szCs w:val="20"/>
        </w:rPr>
      </w:pPr>
    </w:p>
    <w:p w14:paraId="4F1ECA5D" w14:textId="77777777" w:rsidR="00F614F9" w:rsidRDefault="00F614F9" w:rsidP="00F614F9">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6B462A46" w14:textId="77777777" w:rsidR="00F614F9" w:rsidRDefault="00F614F9" w:rsidP="00F614F9">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98037E" w:rsidRPr="0098037E">
        <w:rPr>
          <w:rFonts w:ascii="Arial" w:hAnsi="Arial" w:cs="Arial"/>
          <w:b/>
          <w:bCs/>
          <w:sz w:val="20"/>
          <w:szCs w:val="20"/>
        </w:rPr>
        <w:t>Preeti Singh</w:t>
      </w:r>
    </w:p>
    <w:p w14:paraId="7DD0AD1F" w14:textId="77777777" w:rsidR="00F614F9" w:rsidRDefault="00F614F9" w:rsidP="00F614F9">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12568C" w:rsidRPr="0012568C">
        <w:rPr>
          <w:rFonts w:ascii="Arial" w:hAnsi="Arial" w:cs="Arial"/>
          <w:b/>
          <w:bCs/>
          <w:sz w:val="20"/>
          <w:szCs w:val="20"/>
        </w:rPr>
        <w:t>Company Secretary &amp; Compliance Officer</w:t>
      </w:r>
    </w:p>
    <w:p w14:paraId="498E7B77" w14:textId="77777777" w:rsidR="00F614F9" w:rsidRDefault="00F614F9" w:rsidP="00F614F9"/>
    <w:p w14:paraId="7A237226" w14:textId="77777777" w:rsidR="00094124" w:rsidRDefault="00094124" w:rsidP="00094124"/>
    <w:p w14:paraId="3CDF078D" w14:textId="77777777" w:rsidR="00182B90" w:rsidRDefault="00182B90" w:rsidP="00094124"/>
    <w:p w14:paraId="53318DDA" w14:textId="77777777" w:rsidR="00604B5A" w:rsidRDefault="00604B5A" w:rsidP="00B16C65">
      <w:pPr>
        <w:pStyle w:val="Heading2"/>
        <w:kinsoku w:val="0"/>
        <w:overflowPunct w:val="0"/>
        <w:ind w:right="103"/>
        <w:jc w:val="center"/>
        <w:rPr>
          <w:u w:val="none"/>
        </w:rPr>
      </w:pPr>
      <w:r>
        <w:rPr>
          <w:u w:val="none"/>
        </w:rPr>
        <w:br w:type="page"/>
      </w:r>
    </w:p>
    <w:p w14:paraId="2F1BD809" w14:textId="77777777" w:rsidR="002D42A7" w:rsidRDefault="002D42A7" w:rsidP="00B16C65">
      <w:pPr>
        <w:pStyle w:val="Heading2"/>
        <w:kinsoku w:val="0"/>
        <w:overflowPunct w:val="0"/>
        <w:ind w:right="103"/>
        <w:jc w:val="center"/>
        <w:rPr>
          <w:b w:val="0"/>
          <w:bCs w:val="0"/>
          <w:u w:val="none"/>
        </w:rPr>
      </w:pPr>
      <w:r>
        <w:rPr>
          <w:u w:val="none"/>
        </w:rPr>
        <w:lastRenderedPageBreak/>
        <w:t>ANNEXURE</w:t>
      </w:r>
      <w:r>
        <w:rPr>
          <w:spacing w:val="-14"/>
          <w:u w:val="none"/>
        </w:rPr>
        <w:t xml:space="preserve"> </w:t>
      </w:r>
      <w:r>
        <w:rPr>
          <w:u w:val="none"/>
        </w:rPr>
        <w:t>II</w:t>
      </w:r>
    </w:p>
    <w:p w14:paraId="5A3BA410" w14:textId="77777777" w:rsidR="002D42A7" w:rsidRDefault="002D42A7" w:rsidP="002D42A7">
      <w:pPr>
        <w:pStyle w:val="BodyText"/>
        <w:kinsoku w:val="0"/>
        <w:overflowPunct w:val="0"/>
        <w:spacing w:before="1"/>
        <w:ind w:left="0" w:firstLine="0"/>
        <w:rPr>
          <w:b/>
          <w:bCs/>
        </w:rPr>
      </w:pPr>
    </w:p>
    <w:p w14:paraId="3D11EF00" w14:textId="77777777" w:rsidR="002D42A7" w:rsidRDefault="002D42A7" w:rsidP="002D42A7">
      <w:pPr>
        <w:pStyle w:val="BodyText"/>
        <w:kinsoku w:val="0"/>
        <w:overflowPunct w:val="0"/>
        <w:ind w:left="220" w:right="393" w:firstLine="0"/>
      </w:pPr>
      <w:r>
        <w:rPr>
          <w:b/>
          <w:bCs/>
          <w:spacing w:val="-1"/>
          <w:u w:val="thick"/>
        </w:rPr>
        <w:t>Format</w:t>
      </w:r>
      <w:r>
        <w:rPr>
          <w:b/>
          <w:bCs/>
          <w:spacing w:val="-6"/>
          <w:u w:val="thick"/>
        </w:rPr>
        <w:t xml:space="preserve"> </w:t>
      </w:r>
      <w:r>
        <w:rPr>
          <w:b/>
          <w:bCs/>
          <w:u w:val="thick"/>
        </w:rPr>
        <w:t>to</w:t>
      </w:r>
      <w:r>
        <w:rPr>
          <w:b/>
          <w:bCs/>
          <w:spacing w:val="-5"/>
          <w:u w:val="thick"/>
        </w:rPr>
        <w:t xml:space="preserve"> </w:t>
      </w:r>
      <w:r>
        <w:rPr>
          <w:b/>
          <w:bCs/>
          <w:u w:val="thick"/>
        </w:rPr>
        <w:t>be</w:t>
      </w:r>
      <w:r>
        <w:rPr>
          <w:b/>
          <w:bCs/>
          <w:spacing w:val="-5"/>
          <w:u w:val="thick"/>
        </w:rPr>
        <w:t xml:space="preserve"> </w:t>
      </w:r>
      <w:r>
        <w:rPr>
          <w:b/>
          <w:bCs/>
          <w:u w:val="thick"/>
        </w:rPr>
        <w:t>submitted</w:t>
      </w:r>
      <w:r>
        <w:rPr>
          <w:b/>
          <w:bCs/>
          <w:spacing w:val="-5"/>
          <w:u w:val="thick"/>
        </w:rPr>
        <w:t xml:space="preserve"> </w:t>
      </w:r>
      <w:r>
        <w:rPr>
          <w:b/>
          <w:bCs/>
          <w:spacing w:val="1"/>
          <w:u w:val="thick"/>
        </w:rPr>
        <w:t>by</w:t>
      </w:r>
      <w:r>
        <w:rPr>
          <w:b/>
          <w:bCs/>
          <w:spacing w:val="-5"/>
          <w:u w:val="thick"/>
        </w:rPr>
        <w:t xml:space="preserve"> </w:t>
      </w:r>
      <w:r>
        <w:rPr>
          <w:b/>
          <w:bCs/>
          <w:spacing w:val="-1"/>
          <w:u w:val="thick"/>
        </w:rPr>
        <w:t>listed</w:t>
      </w:r>
      <w:r>
        <w:rPr>
          <w:b/>
          <w:bCs/>
          <w:spacing w:val="-3"/>
          <w:u w:val="thick"/>
        </w:rPr>
        <w:t xml:space="preserve"> </w:t>
      </w:r>
      <w:r>
        <w:rPr>
          <w:b/>
          <w:bCs/>
          <w:u w:val="thick"/>
        </w:rPr>
        <w:t>entity</w:t>
      </w:r>
      <w:r>
        <w:rPr>
          <w:b/>
          <w:bCs/>
          <w:spacing w:val="-5"/>
          <w:u w:val="thick"/>
        </w:rPr>
        <w:t xml:space="preserve"> </w:t>
      </w:r>
      <w:r>
        <w:rPr>
          <w:b/>
          <w:bCs/>
          <w:u w:val="thick"/>
        </w:rPr>
        <w:t>at</w:t>
      </w:r>
      <w:r>
        <w:rPr>
          <w:b/>
          <w:bCs/>
          <w:spacing w:val="-5"/>
          <w:u w:val="thick"/>
        </w:rPr>
        <w:t xml:space="preserve"> </w:t>
      </w:r>
      <w:r>
        <w:rPr>
          <w:b/>
          <w:bCs/>
          <w:u w:val="thick"/>
        </w:rPr>
        <w:t>the</w:t>
      </w:r>
      <w:r>
        <w:rPr>
          <w:b/>
          <w:bCs/>
          <w:spacing w:val="-4"/>
          <w:u w:val="thick"/>
        </w:rPr>
        <w:t xml:space="preserve"> </w:t>
      </w:r>
      <w:r>
        <w:rPr>
          <w:b/>
          <w:bCs/>
          <w:u w:val="thick"/>
        </w:rPr>
        <w:t>end</w:t>
      </w:r>
      <w:r>
        <w:rPr>
          <w:b/>
          <w:bCs/>
          <w:spacing w:val="-5"/>
          <w:u w:val="thick"/>
        </w:rPr>
        <w:t xml:space="preserve"> </w:t>
      </w:r>
      <w:r>
        <w:rPr>
          <w:b/>
          <w:bCs/>
          <w:u w:val="thick"/>
        </w:rPr>
        <w:t>of</w:t>
      </w:r>
      <w:r>
        <w:rPr>
          <w:b/>
          <w:bCs/>
          <w:spacing w:val="-4"/>
          <w:u w:val="thick"/>
        </w:rPr>
        <w:t xml:space="preserve"> </w:t>
      </w:r>
      <w:r>
        <w:rPr>
          <w:b/>
          <w:bCs/>
          <w:u w:val="thick"/>
        </w:rPr>
        <w:t>the</w:t>
      </w:r>
      <w:r>
        <w:rPr>
          <w:b/>
          <w:bCs/>
          <w:spacing w:val="-5"/>
          <w:u w:val="thick"/>
        </w:rPr>
        <w:t xml:space="preserve"> </w:t>
      </w:r>
      <w:r>
        <w:rPr>
          <w:b/>
          <w:bCs/>
          <w:u w:val="thick"/>
        </w:rPr>
        <w:t>financial</w:t>
      </w:r>
      <w:r>
        <w:rPr>
          <w:b/>
          <w:bCs/>
          <w:spacing w:val="-4"/>
          <w:u w:val="thick"/>
        </w:rPr>
        <w:t xml:space="preserve"> </w:t>
      </w:r>
      <w:r>
        <w:rPr>
          <w:b/>
          <w:bCs/>
          <w:u w:val="thick"/>
        </w:rPr>
        <w:t>year</w:t>
      </w:r>
      <w:r>
        <w:rPr>
          <w:b/>
          <w:bCs/>
          <w:spacing w:val="-6"/>
          <w:u w:val="thick"/>
        </w:rPr>
        <w:t xml:space="preserve"> </w:t>
      </w:r>
      <w:r>
        <w:rPr>
          <w:b/>
          <w:bCs/>
          <w:u w:val="thick"/>
        </w:rPr>
        <w:t>(for</w:t>
      </w:r>
      <w:r>
        <w:rPr>
          <w:b/>
          <w:bCs/>
          <w:spacing w:val="-6"/>
          <w:u w:val="thick"/>
        </w:rPr>
        <w:t xml:space="preserve"> </w:t>
      </w:r>
      <w:r>
        <w:rPr>
          <w:b/>
          <w:bCs/>
          <w:spacing w:val="1"/>
          <w:u w:val="thick"/>
        </w:rPr>
        <w:t>the</w:t>
      </w:r>
      <w:r>
        <w:rPr>
          <w:b/>
          <w:bCs/>
          <w:spacing w:val="-5"/>
          <w:u w:val="thick"/>
        </w:rPr>
        <w:t xml:space="preserve"> </w:t>
      </w:r>
      <w:r>
        <w:rPr>
          <w:b/>
          <w:bCs/>
          <w:u w:val="thick"/>
        </w:rPr>
        <w:t>whole</w:t>
      </w:r>
      <w:r>
        <w:rPr>
          <w:b/>
          <w:bCs/>
          <w:spacing w:val="-6"/>
          <w:u w:val="thick"/>
        </w:rPr>
        <w:t xml:space="preserve"> </w:t>
      </w:r>
      <w:r>
        <w:rPr>
          <w:b/>
          <w:bCs/>
          <w:u w:val="thick"/>
        </w:rPr>
        <w:t>of</w:t>
      </w:r>
      <w:r>
        <w:rPr>
          <w:b/>
          <w:bCs/>
          <w:spacing w:val="-5"/>
          <w:u w:val="thick"/>
        </w:rPr>
        <w:t xml:space="preserve"> </w:t>
      </w:r>
      <w:r>
        <w:rPr>
          <w:b/>
          <w:bCs/>
          <w:spacing w:val="-1"/>
          <w:u w:val="thick"/>
        </w:rPr>
        <w:t>financial</w:t>
      </w:r>
      <w:r>
        <w:rPr>
          <w:b/>
          <w:bCs/>
          <w:spacing w:val="54"/>
          <w:w w:val="99"/>
        </w:rPr>
        <w:t xml:space="preserve"> </w:t>
      </w:r>
      <w:r>
        <w:rPr>
          <w:b/>
          <w:bCs/>
          <w:spacing w:val="-1"/>
          <w:u w:val="thick"/>
        </w:rPr>
        <w:t>year)</w:t>
      </w:r>
    </w:p>
    <w:p w14:paraId="740AB022" w14:textId="77777777" w:rsidR="002D42A7" w:rsidRDefault="002D42A7" w:rsidP="002D42A7">
      <w:pPr>
        <w:pStyle w:val="BodyText"/>
        <w:kinsoku w:val="0"/>
        <w:overflowPunct w:val="0"/>
        <w:spacing w:before="5"/>
        <w:ind w:left="0" w:firstLine="0"/>
        <w:rPr>
          <w:b/>
          <w:bCs/>
        </w:rPr>
      </w:pPr>
    </w:p>
    <w:tbl>
      <w:tblPr>
        <w:tblW w:w="9640" w:type="dxa"/>
        <w:tblInd w:w="-137" w:type="dxa"/>
        <w:tblLayout w:type="fixed"/>
        <w:tblCellMar>
          <w:left w:w="0" w:type="dxa"/>
          <w:right w:w="0" w:type="dxa"/>
        </w:tblCellMar>
        <w:tblLook w:val="0000" w:firstRow="0" w:lastRow="0" w:firstColumn="0" w:lastColumn="0" w:noHBand="0" w:noVBand="0"/>
      </w:tblPr>
      <w:tblGrid>
        <w:gridCol w:w="3970"/>
        <w:gridCol w:w="347"/>
        <w:gridCol w:w="928"/>
        <w:gridCol w:w="993"/>
        <w:gridCol w:w="1134"/>
        <w:gridCol w:w="283"/>
        <w:gridCol w:w="1985"/>
      </w:tblGrid>
      <w:tr w:rsidR="009E16DC" w14:paraId="6F543005" w14:textId="77777777"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14:paraId="59140016" w14:textId="77777777" w:rsidR="009E16DC" w:rsidRDefault="009E16DC" w:rsidP="000611A2">
            <w:pPr>
              <w:pStyle w:val="TableParagraph"/>
              <w:kinsoku w:val="0"/>
              <w:overflowPunct w:val="0"/>
              <w:spacing w:line="224" w:lineRule="exact"/>
              <w:ind w:left="102"/>
            </w:pPr>
            <w:r>
              <w:rPr>
                <w:rFonts w:ascii="Arial" w:hAnsi="Arial" w:cs="Arial"/>
                <w:b/>
                <w:bCs/>
                <w:sz w:val="20"/>
                <w:szCs w:val="20"/>
              </w:rPr>
              <w:t>I.</w:t>
            </w:r>
            <w:r>
              <w:rPr>
                <w:rFonts w:ascii="Arial" w:hAnsi="Arial" w:cs="Arial"/>
                <w:b/>
                <w:bCs/>
                <w:spacing w:val="-7"/>
                <w:sz w:val="20"/>
                <w:szCs w:val="20"/>
              </w:rPr>
              <w:t xml:space="preserve"> </w:t>
            </w:r>
            <w:r>
              <w:rPr>
                <w:rFonts w:ascii="Arial" w:hAnsi="Arial" w:cs="Arial"/>
                <w:b/>
                <w:bCs/>
                <w:sz w:val="20"/>
                <w:szCs w:val="20"/>
              </w:rPr>
              <w:t>Disclosure</w:t>
            </w:r>
            <w:r>
              <w:rPr>
                <w:rFonts w:ascii="Arial" w:hAnsi="Arial" w:cs="Arial"/>
                <w:b/>
                <w:bCs/>
                <w:spacing w:val="-7"/>
                <w:sz w:val="20"/>
                <w:szCs w:val="20"/>
              </w:rPr>
              <w:t xml:space="preserve"> </w:t>
            </w:r>
            <w:r>
              <w:rPr>
                <w:rFonts w:ascii="Arial" w:hAnsi="Arial" w:cs="Arial"/>
                <w:b/>
                <w:bCs/>
                <w:sz w:val="20"/>
                <w:szCs w:val="20"/>
              </w:rPr>
              <w:t>on</w:t>
            </w:r>
            <w:r>
              <w:rPr>
                <w:rFonts w:ascii="Arial" w:hAnsi="Arial" w:cs="Arial"/>
                <w:b/>
                <w:bCs/>
                <w:spacing w:val="-6"/>
                <w:sz w:val="20"/>
                <w:szCs w:val="20"/>
              </w:rPr>
              <w:t xml:space="preserve"> </w:t>
            </w:r>
            <w:r>
              <w:rPr>
                <w:rFonts w:ascii="Arial" w:hAnsi="Arial" w:cs="Arial"/>
                <w:b/>
                <w:bCs/>
                <w:sz w:val="20"/>
                <w:szCs w:val="20"/>
              </w:rPr>
              <w:t>website</w:t>
            </w:r>
            <w:r>
              <w:rPr>
                <w:rFonts w:ascii="Arial" w:hAnsi="Arial" w:cs="Arial"/>
                <w:b/>
                <w:bCs/>
                <w:spacing w:val="-7"/>
                <w:sz w:val="20"/>
                <w:szCs w:val="20"/>
              </w:rPr>
              <w:t xml:space="preserve"> </w:t>
            </w:r>
            <w:r>
              <w:rPr>
                <w:rFonts w:ascii="Arial" w:hAnsi="Arial" w:cs="Arial"/>
                <w:b/>
                <w:bCs/>
                <w:sz w:val="20"/>
                <w:szCs w:val="20"/>
              </w:rPr>
              <w:t>in</w:t>
            </w:r>
            <w:r>
              <w:rPr>
                <w:rFonts w:ascii="Arial" w:hAnsi="Arial" w:cs="Arial"/>
                <w:b/>
                <w:bCs/>
                <w:spacing w:val="-6"/>
                <w:sz w:val="20"/>
                <w:szCs w:val="20"/>
              </w:rPr>
              <w:t xml:space="preserve"> </w:t>
            </w:r>
            <w:r>
              <w:rPr>
                <w:rFonts w:ascii="Arial" w:hAnsi="Arial" w:cs="Arial"/>
                <w:b/>
                <w:bCs/>
                <w:spacing w:val="-1"/>
                <w:sz w:val="20"/>
                <w:szCs w:val="20"/>
              </w:rPr>
              <w:t>terms</w:t>
            </w:r>
            <w:r>
              <w:rPr>
                <w:rFonts w:ascii="Arial" w:hAnsi="Arial" w:cs="Arial"/>
                <w:b/>
                <w:bCs/>
                <w:spacing w:val="-7"/>
                <w:sz w:val="20"/>
                <w:szCs w:val="20"/>
              </w:rPr>
              <w:t xml:space="preserve"> </w:t>
            </w:r>
            <w:r>
              <w:rPr>
                <w:rFonts w:ascii="Arial" w:hAnsi="Arial" w:cs="Arial"/>
                <w:b/>
                <w:bCs/>
                <w:sz w:val="20"/>
                <w:szCs w:val="20"/>
              </w:rPr>
              <w:t>of</w:t>
            </w:r>
            <w:r>
              <w:rPr>
                <w:rFonts w:ascii="Arial" w:hAnsi="Arial" w:cs="Arial"/>
                <w:b/>
                <w:bCs/>
                <w:spacing w:val="-4"/>
                <w:sz w:val="20"/>
                <w:szCs w:val="20"/>
              </w:rPr>
              <w:t xml:space="preserve"> </w:t>
            </w:r>
            <w:r>
              <w:rPr>
                <w:rFonts w:ascii="Arial" w:hAnsi="Arial" w:cs="Arial"/>
                <w:b/>
                <w:bCs/>
                <w:sz w:val="20"/>
                <w:szCs w:val="20"/>
              </w:rPr>
              <w:t>Listing</w:t>
            </w:r>
            <w:r>
              <w:rPr>
                <w:rFonts w:ascii="Arial" w:hAnsi="Arial" w:cs="Arial"/>
                <w:b/>
                <w:bCs/>
                <w:spacing w:val="-6"/>
                <w:sz w:val="20"/>
                <w:szCs w:val="20"/>
              </w:rPr>
              <w:t xml:space="preserve"> </w:t>
            </w:r>
            <w:r>
              <w:rPr>
                <w:rFonts w:ascii="Arial" w:hAnsi="Arial" w:cs="Arial"/>
                <w:b/>
                <w:bCs/>
                <w:sz w:val="20"/>
                <w:szCs w:val="20"/>
              </w:rPr>
              <w:t>Regulations</w:t>
            </w:r>
          </w:p>
        </w:tc>
      </w:tr>
      <w:tr w:rsidR="009E16DC" w14:paraId="02BD92E2" w14:textId="77777777"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0BC31C77" w14:textId="77777777" w:rsidR="009E16DC" w:rsidRDefault="009E16DC" w:rsidP="000611A2">
            <w:pPr>
              <w:pStyle w:val="TableParagraph"/>
              <w:kinsoku w:val="0"/>
              <w:overflowPunct w:val="0"/>
              <w:spacing w:line="226" w:lineRule="exact"/>
              <w:ind w:left="102"/>
            </w:pPr>
            <w:r>
              <w:rPr>
                <w:rFonts w:ascii="Arial" w:hAnsi="Arial" w:cs="Arial"/>
                <w:b/>
                <w:bCs/>
                <w:i/>
                <w:iCs/>
                <w:sz w:val="20"/>
                <w:szCs w:val="20"/>
              </w:rPr>
              <w:t>Item</w:t>
            </w:r>
          </w:p>
        </w:tc>
        <w:tc>
          <w:tcPr>
            <w:tcW w:w="1275" w:type="dxa"/>
            <w:gridSpan w:val="2"/>
            <w:tcBorders>
              <w:top w:val="single" w:sz="4" w:space="0" w:color="000000"/>
              <w:left w:val="single" w:sz="4" w:space="0" w:color="000000"/>
              <w:bottom w:val="single" w:sz="4" w:space="0" w:color="000000"/>
              <w:right w:val="single" w:sz="4" w:space="0" w:color="000000"/>
            </w:tcBorders>
          </w:tcPr>
          <w:p w14:paraId="5727C364" w14:textId="77777777" w:rsidR="009E16DC" w:rsidRDefault="009E16DC" w:rsidP="000611A2">
            <w:pPr>
              <w:pStyle w:val="TableParagraph"/>
              <w:kinsoku w:val="0"/>
              <w:overflowPunct w:val="0"/>
              <w:ind w:left="102" w:right="13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2127" w:type="dxa"/>
            <w:gridSpan w:val="2"/>
            <w:tcBorders>
              <w:top w:val="single" w:sz="4" w:space="0" w:color="000000"/>
              <w:left w:val="single" w:sz="4" w:space="0" w:color="000000"/>
              <w:bottom w:val="single" w:sz="4" w:space="0" w:color="000000"/>
              <w:right w:val="single" w:sz="4" w:space="0" w:color="000000"/>
            </w:tcBorders>
          </w:tcPr>
          <w:p w14:paraId="2B7FBC14" w14:textId="77777777" w:rsidR="009E16DC" w:rsidRDefault="009E16DC" w:rsidP="000611A2">
            <w:pPr>
              <w:pStyle w:val="TableParagraph"/>
              <w:kinsoku w:val="0"/>
              <w:overflowPunct w:val="0"/>
              <w:ind w:left="102" w:right="136"/>
            </w:pPr>
            <w:r>
              <w:t>Company Remark</w:t>
            </w:r>
          </w:p>
        </w:tc>
        <w:tc>
          <w:tcPr>
            <w:tcW w:w="2268" w:type="dxa"/>
            <w:gridSpan w:val="2"/>
            <w:tcBorders>
              <w:top w:val="single" w:sz="4" w:space="0" w:color="000000"/>
              <w:left w:val="single" w:sz="4" w:space="0" w:color="000000"/>
              <w:bottom w:val="single" w:sz="4" w:space="0" w:color="000000"/>
              <w:right w:val="single" w:sz="4" w:space="0" w:color="000000"/>
            </w:tcBorders>
          </w:tcPr>
          <w:p w14:paraId="5E5F228E" w14:textId="77777777" w:rsidR="009E16DC" w:rsidRDefault="009E16DC" w:rsidP="000611A2">
            <w:pPr>
              <w:pStyle w:val="TableParagraph"/>
              <w:kinsoku w:val="0"/>
              <w:overflowPunct w:val="0"/>
              <w:ind w:left="102" w:right="136"/>
            </w:pPr>
            <w:r>
              <w:t>Website</w:t>
            </w:r>
          </w:p>
        </w:tc>
      </w:tr>
      <w:tr w:rsidR="00FE2B6F" w14:paraId="61FA0F10" w14:textId="77777777"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3DB88DCA" w14:textId="77777777" w:rsidR="00FE2B6F" w:rsidRPr="00FE2B6F" w:rsidRDefault="00FE2B6F" w:rsidP="000611A2">
            <w:pPr>
              <w:pStyle w:val="TableParagraph"/>
              <w:kinsoku w:val="0"/>
              <w:overflowPunct w:val="0"/>
              <w:spacing w:line="226" w:lineRule="exact"/>
              <w:ind w:left="102"/>
              <w:rPr>
                <w:rFonts w:ascii="Arial" w:hAnsi="Arial" w:cs="Arial"/>
                <w:b/>
                <w:bCs/>
                <w:i/>
                <w:iCs/>
                <w:sz w:val="20"/>
                <w:szCs w:val="20"/>
              </w:rPr>
            </w:pPr>
            <w:r w:rsidRPr="00FE2B6F">
              <w:rPr>
                <w:rFonts w:ascii="Arial" w:hAnsi="Arial" w:cs="Arial"/>
                <w:b/>
                <w:color w:val="232323"/>
                <w:sz w:val="18"/>
                <w:szCs w:val="18"/>
              </w:rPr>
              <w:t>As per regulation 46(2) of the LODR:</w:t>
            </w:r>
          </w:p>
        </w:tc>
        <w:tc>
          <w:tcPr>
            <w:tcW w:w="1275" w:type="dxa"/>
            <w:gridSpan w:val="2"/>
            <w:tcBorders>
              <w:top w:val="single" w:sz="4" w:space="0" w:color="000000"/>
              <w:left w:val="single" w:sz="4" w:space="0" w:color="000000"/>
              <w:bottom w:val="single" w:sz="4" w:space="0" w:color="000000"/>
              <w:right w:val="single" w:sz="4" w:space="0" w:color="000000"/>
            </w:tcBorders>
          </w:tcPr>
          <w:p w14:paraId="6C24663C" w14:textId="77777777" w:rsidR="00FE2B6F" w:rsidRDefault="00FE2B6F" w:rsidP="000611A2">
            <w:pPr>
              <w:pStyle w:val="TableParagraph"/>
              <w:kinsoku w:val="0"/>
              <w:overflowPunct w:val="0"/>
              <w:ind w:left="102" w:right="136"/>
              <w:rPr>
                <w:rFonts w:ascii="Arial" w:hAnsi="Arial" w:cs="Arial"/>
                <w:b/>
                <w:bCs/>
                <w:i/>
                <w:iCs/>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14:paraId="4B72F333" w14:textId="77777777" w:rsidR="00FE2B6F" w:rsidRDefault="00FE2B6F" w:rsidP="000611A2">
            <w:pPr>
              <w:pStyle w:val="TableParagraph"/>
              <w:kinsoku w:val="0"/>
              <w:overflowPunct w:val="0"/>
              <w:ind w:left="102" w:right="136"/>
            </w:pPr>
          </w:p>
        </w:tc>
        <w:tc>
          <w:tcPr>
            <w:tcW w:w="2268" w:type="dxa"/>
            <w:gridSpan w:val="2"/>
            <w:tcBorders>
              <w:top w:val="single" w:sz="4" w:space="0" w:color="000000"/>
              <w:left w:val="single" w:sz="4" w:space="0" w:color="000000"/>
              <w:bottom w:val="single" w:sz="4" w:space="0" w:color="000000"/>
              <w:right w:val="single" w:sz="4" w:space="0" w:color="000000"/>
            </w:tcBorders>
          </w:tcPr>
          <w:p w14:paraId="13E8B87B" w14:textId="77777777" w:rsidR="00FE2B6F" w:rsidRDefault="00FE2B6F" w:rsidP="000611A2">
            <w:pPr>
              <w:pStyle w:val="TableParagraph"/>
              <w:kinsoku w:val="0"/>
              <w:overflowPunct w:val="0"/>
              <w:ind w:left="102" w:right="136"/>
            </w:pPr>
          </w:p>
        </w:tc>
      </w:tr>
      <w:tr w:rsidR="00686BC0" w14:paraId="7DD273BA" w14:textId="77777777" w:rsidTr="009E16DC">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120C47C" w14:textId="77777777" w:rsidR="00686BC0" w:rsidRDefault="00686BC0" w:rsidP="00686BC0">
            <w:pPr>
              <w:pStyle w:val="TableParagraph"/>
              <w:kinsoku w:val="0"/>
              <w:overflowPunct w:val="0"/>
              <w:spacing w:line="226" w:lineRule="exact"/>
              <w:ind w:left="102"/>
            </w:pPr>
            <w:r>
              <w:rPr>
                <w:rFonts w:ascii="Arial" w:hAnsi="Arial" w:cs="Arial"/>
                <w:spacing w:val="-1"/>
                <w:sz w:val="20"/>
                <w:szCs w:val="20"/>
              </w:rPr>
              <w:t>Details</w:t>
            </w:r>
            <w:r>
              <w:rPr>
                <w:rFonts w:ascii="Arial" w:hAnsi="Arial" w:cs="Arial"/>
                <w:spacing w:val="-8"/>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business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11EA38F"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vAlign w:val="bottom"/>
          </w:tcPr>
          <w:p w14:paraId="3F758EF9" w14:textId="77777777" w:rsidR="00686BC0" w:rsidRPr="00FC73F6" w:rsidRDefault="00686BC0" w:rsidP="00686BC0">
            <w:pPr>
              <w:rPr>
                <w:rFonts w:ascii="Arial" w:hAnsi="Arial" w:cs="Arial"/>
                <w:sz w:val="20"/>
                <w:szCs w:val="20"/>
              </w:rPr>
            </w:pPr>
            <w:r>
              <w:rPr>
                <w:rFonts w:ascii="Arial" w:hAnsi="Arial" w:cs="Arial"/>
                <w:sz w:val="20"/>
                <w:szCs w:val="20"/>
              </w:rP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BFAC133"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634EE1CC"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DAE9B3D"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Terms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conditions</w:t>
            </w:r>
            <w:r w:rsidRPr="00FE2B6F">
              <w:rPr>
                <w:rFonts w:ascii="Arial" w:hAnsi="Arial" w:cs="Arial"/>
                <w:spacing w:val="-1"/>
                <w:sz w:val="20"/>
                <w:szCs w:val="20"/>
              </w:rPr>
              <w:t xml:space="preserve"> of appointment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independent</w:t>
            </w:r>
            <w:r w:rsidRPr="00FE2B6F">
              <w:rPr>
                <w:rFonts w:ascii="Arial" w:hAnsi="Arial" w:cs="Arial"/>
                <w:spacing w:val="-1"/>
                <w:sz w:val="20"/>
                <w:szCs w:val="20"/>
              </w:rPr>
              <w:t xml:space="preser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E861F97"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A76D90A"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C715822"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32F791DA"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643939F5"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Composition of </w:t>
            </w:r>
            <w:r>
              <w:rPr>
                <w:rFonts w:ascii="Arial" w:hAnsi="Arial" w:cs="Arial"/>
                <w:spacing w:val="-1"/>
                <w:sz w:val="20"/>
                <w:szCs w:val="20"/>
              </w:rPr>
              <w:t>various</w:t>
            </w:r>
            <w:r w:rsidRPr="00FE2B6F">
              <w:rPr>
                <w:rFonts w:ascii="Arial" w:hAnsi="Arial" w:cs="Arial"/>
                <w:spacing w:val="-1"/>
                <w:sz w:val="20"/>
                <w:szCs w:val="20"/>
              </w:rPr>
              <w:t xml:space="preserve"> committees of </w:t>
            </w:r>
            <w:r>
              <w:rPr>
                <w:rFonts w:ascii="Arial" w:hAnsi="Arial" w:cs="Arial"/>
                <w:spacing w:val="-1"/>
                <w:sz w:val="20"/>
                <w:szCs w:val="20"/>
              </w:rPr>
              <w:t>board</w:t>
            </w:r>
            <w:r w:rsidRPr="00FE2B6F">
              <w:rPr>
                <w:rFonts w:ascii="Arial" w:hAnsi="Arial" w:cs="Arial"/>
                <w:spacing w:val="-1"/>
                <w:sz w:val="20"/>
                <w:szCs w:val="20"/>
              </w:rPr>
              <w:t xml:space="preserve"> of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02714699"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4EADFFD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043CFE61"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4091278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EA31E07"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Code of </w:t>
            </w:r>
            <w:r>
              <w:rPr>
                <w:rFonts w:ascii="Arial" w:hAnsi="Arial" w:cs="Arial"/>
                <w:spacing w:val="-1"/>
                <w:sz w:val="20"/>
                <w:szCs w:val="20"/>
              </w:rPr>
              <w:t>conduct</w:t>
            </w:r>
            <w:r w:rsidRPr="00FE2B6F">
              <w:rPr>
                <w:rFonts w:ascii="Arial" w:hAnsi="Arial" w:cs="Arial"/>
                <w:spacing w:val="-1"/>
                <w:sz w:val="20"/>
                <w:szCs w:val="20"/>
              </w:rPr>
              <w:t xml:space="preserve"> </w:t>
            </w:r>
            <w:r>
              <w:rPr>
                <w:rFonts w:ascii="Arial" w:hAnsi="Arial" w:cs="Arial"/>
                <w:spacing w:val="-1"/>
                <w:sz w:val="20"/>
                <w:szCs w:val="20"/>
              </w:rPr>
              <w:t>of</w:t>
            </w:r>
            <w:r w:rsidRPr="00FE2B6F">
              <w:rPr>
                <w:rFonts w:ascii="Arial" w:hAnsi="Arial" w:cs="Arial"/>
                <w:spacing w:val="-1"/>
                <w:sz w:val="20"/>
                <w:szCs w:val="20"/>
              </w:rPr>
              <w:t xml:space="preserve"> board of </w:t>
            </w:r>
            <w:r>
              <w:rPr>
                <w:rFonts w:ascii="Arial" w:hAnsi="Arial" w:cs="Arial"/>
                <w:spacing w:val="-1"/>
                <w:sz w:val="20"/>
                <w:szCs w:val="20"/>
              </w:rPr>
              <w:t>directors</w:t>
            </w:r>
            <w:r w:rsidRPr="00FE2B6F">
              <w:rPr>
                <w:rFonts w:ascii="Arial" w:hAnsi="Arial" w:cs="Arial"/>
                <w:spacing w:val="-1"/>
                <w:sz w:val="20"/>
                <w:szCs w:val="20"/>
              </w:rPr>
              <w:t xml:space="preserve">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senior</w:t>
            </w:r>
            <w:r w:rsidRPr="00FE2B6F">
              <w:rPr>
                <w:rFonts w:ascii="Arial" w:hAnsi="Arial" w:cs="Arial"/>
                <w:spacing w:val="-1"/>
                <w:sz w:val="20"/>
                <w:szCs w:val="20"/>
              </w:rPr>
              <w:t xml:space="preserve"> management personnel</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32C3D779"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1E2E0A23"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74797A3"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1167D824"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1BA61B52"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establishment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vigil</w:t>
            </w:r>
            <w:r w:rsidRPr="00FE2B6F">
              <w:rPr>
                <w:rFonts w:ascii="Arial" w:hAnsi="Arial" w:cs="Arial"/>
                <w:spacing w:val="-1"/>
                <w:sz w:val="20"/>
                <w:szCs w:val="20"/>
              </w:rPr>
              <w:t xml:space="preserve"> mechanism/ Whistle </w:t>
            </w:r>
            <w:r>
              <w:rPr>
                <w:rFonts w:ascii="Arial" w:hAnsi="Arial" w:cs="Arial"/>
                <w:spacing w:val="-1"/>
                <w:sz w:val="20"/>
                <w:szCs w:val="20"/>
              </w:rPr>
              <w:t>Blower</w:t>
            </w:r>
            <w:r w:rsidRPr="00FE2B6F">
              <w:rPr>
                <w:rFonts w:ascii="Arial" w:hAnsi="Arial" w:cs="Arial"/>
                <w:spacing w:val="-1"/>
                <w:sz w:val="20"/>
                <w:szCs w:val="20"/>
              </w:rPr>
              <w:t xml:space="preserve"> policy</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4E72D1E2"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5EAB4A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8222811"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0371EE1B"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7DB86E3"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Criteria </w:t>
            </w:r>
            <w:r>
              <w:rPr>
                <w:rFonts w:ascii="Arial" w:hAnsi="Arial" w:cs="Arial"/>
                <w:spacing w:val="-1"/>
                <w:sz w:val="20"/>
                <w:szCs w:val="20"/>
              </w:rPr>
              <w:t>of</w:t>
            </w:r>
            <w:r w:rsidRPr="00FE2B6F">
              <w:rPr>
                <w:rFonts w:ascii="Arial" w:hAnsi="Arial" w:cs="Arial"/>
                <w:spacing w:val="-1"/>
                <w:sz w:val="20"/>
                <w:szCs w:val="20"/>
              </w:rPr>
              <w:t xml:space="preserve"> making payments to non-executive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BD299F1"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9688678"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9FB9438"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6766739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4C83968"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Policy on dealing </w:t>
            </w:r>
            <w:r>
              <w:rPr>
                <w:rFonts w:ascii="Arial" w:hAnsi="Arial" w:cs="Arial"/>
                <w:spacing w:val="-1"/>
                <w:sz w:val="20"/>
                <w:szCs w:val="20"/>
              </w:rPr>
              <w:t>with</w:t>
            </w:r>
            <w:r w:rsidRPr="00FE2B6F">
              <w:rPr>
                <w:rFonts w:ascii="Arial" w:hAnsi="Arial" w:cs="Arial"/>
                <w:spacing w:val="-1"/>
                <w:sz w:val="20"/>
                <w:szCs w:val="20"/>
              </w:rPr>
              <w:t xml:space="preserve"> related party transactions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04F1C14"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05F5082E"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447892E"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599F9F77" w14:textId="77777777" w:rsidTr="000611A2">
        <w:trPr>
          <w:trHeight w:hRule="exact" w:val="241"/>
        </w:trPr>
        <w:tc>
          <w:tcPr>
            <w:tcW w:w="3970" w:type="dxa"/>
            <w:tcBorders>
              <w:top w:val="single" w:sz="4" w:space="0" w:color="000000"/>
              <w:left w:val="single" w:sz="4" w:space="0" w:color="000000"/>
              <w:bottom w:val="single" w:sz="4" w:space="0" w:color="000000"/>
              <w:right w:val="single" w:sz="4" w:space="0" w:color="000000"/>
            </w:tcBorders>
          </w:tcPr>
          <w:p w14:paraId="606D4570"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Policy for determining ‘material’ subsidiaries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B0DD4DE"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3CAC3A2A"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6403E37"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5D8D086F"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BB5901D"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familiarization programs </w:t>
            </w:r>
            <w:r>
              <w:rPr>
                <w:rFonts w:ascii="Arial" w:hAnsi="Arial" w:cs="Arial"/>
                <w:spacing w:val="-1"/>
                <w:sz w:val="20"/>
                <w:szCs w:val="20"/>
              </w:rPr>
              <w:t>imparted</w:t>
            </w:r>
            <w:r w:rsidRPr="00FE2B6F">
              <w:rPr>
                <w:rFonts w:ascii="Arial" w:hAnsi="Arial" w:cs="Arial"/>
                <w:spacing w:val="-1"/>
                <w:sz w:val="20"/>
                <w:szCs w:val="20"/>
              </w:rPr>
              <w:t xml:space="preserve"> to independent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5F669A5A"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7E3C452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9362742"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1B694503" w14:textId="77777777" w:rsidTr="000611A2">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14:paraId="06897507"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Email address for grievance redressal and other relevant details entity who are </w:t>
            </w:r>
            <w:r>
              <w:rPr>
                <w:rFonts w:ascii="Arial" w:hAnsi="Arial" w:cs="Arial"/>
                <w:spacing w:val="-1"/>
                <w:sz w:val="20"/>
                <w:szCs w:val="20"/>
              </w:rPr>
              <w:t>responsible</w:t>
            </w:r>
            <w:r w:rsidRPr="00FE2B6F">
              <w:rPr>
                <w:rFonts w:ascii="Arial" w:hAnsi="Arial" w:cs="Arial"/>
                <w:spacing w:val="-1"/>
                <w:sz w:val="20"/>
                <w:szCs w:val="20"/>
              </w:rPr>
              <w:t xml:space="preserve"> for assisting and handling investor grievances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625B33D4"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5FE0453F"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39CD7E0B"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3E29E42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308955D6"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Contact information of the designated officials of the listed entity who are responsible for assisting and handling investor grievances other relevant details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FAED31A"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10E5568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49362B59"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49F63E8B"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68227871"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Financial </w:t>
            </w:r>
            <w:r>
              <w:rPr>
                <w:rFonts w:ascii="Arial" w:hAnsi="Arial" w:cs="Arial"/>
                <w:spacing w:val="-1"/>
                <w:sz w:val="20"/>
                <w:szCs w:val="20"/>
              </w:rPr>
              <w:t>results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0D7383CF"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394603C"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0E3CB4F1"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61B9619A"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6CA2ECB"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Shareholding</w:t>
            </w:r>
            <w:r w:rsidRPr="00FE2B6F">
              <w:rPr>
                <w:rFonts w:ascii="Arial" w:hAnsi="Arial" w:cs="Arial"/>
                <w:spacing w:val="-1"/>
                <w:sz w:val="20"/>
                <w:szCs w:val="20"/>
              </w:rPr>
              <w:t xml:space="preserve"> pattern</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571E27D" w14:textId="77777777"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4D0A867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7D64247"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5695D77D" w14:textId="77777777"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14:paraId="1FE2398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agreements entered </w:t>
            </w:r>
            <w:r>
              <w:rPr>
                <w:rFonts w:ascii="Arial" w:hAnsi="Arial" w:cs="Arial"/>
                <w:spacing w:val="-1"/>
                <w:sz w:val="20"/>
                <w:szCs w:val="20"/>
              </w:rPr>
              <w:t>into</w:t>
            </w:r>
            <w:r w:rsidRPr="00FE2B6F">
              <w:rPr>
                <w:rFonts w:ascii="Arial" w:hAnsi="Arial" w:cs="Arial"/>
                <w:spacing w:val="-1"/>
                <w:sz w:val="20"/>
                <w:szCs w:val="20"/>
              </w:rPr>
              <w:t xml:space="preserve"> </w:t>
            </w:r>
            <w:r>
              <w:rPr>
                <w:rFonts w:ascii="Arial" w:hAnsi="Arial" w:cs="Arial"/>
                <w:spacing w:val="-1"/>
                <w:sz w:val="20"/>
                <w:szCs w:val="20"/>
              </w:rPr>
              <w:t>with</w:t>
            </w:r>
            <w:r w:rsidRPr="00FE2B6F">
              <w:rPr>
                <w:rFonts w:ascii="Arial" w:hAnsi="Arial" w:cs="Arial"/>
                <w:spacing w:val="-1"/>
                <w:sz w:val="20"/>
                <w:szCs w:val="20"/>
              </w:rPr>
              <w:t xml:space="preserve"> the media companies and/or their </w:t>
            </w:r>
            <w:r>
              <w:rPr>
                <w:rFonts w:ascii="Arial" w:hAnsi="Arial" w:cs="Arial"/>
                <w:spacing w:val="-1"/>
                <w:sz w:val="20"/>
                <w:szCs w:val="20"/>
              </w:rPr>
              <w:t>associates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44C67937" w14:textId="77777777"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0D250628"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6069D178" w14:textId="77777777" w:rsidR="00686BC0" w:rsidRDefault="00686BC0" w:rsidP="00686BC0">
            <w:pPr>
              <w:rPr>
                <w:rFonts w:ascii="Calibri" w:hAnsi="Calibri" w:cs="Calibri"/>
                <w:color w:val="000000"/>
              </w:rPr>
            </w:pPr>
            <w:r>
              <w:rPr>
                <w:rFonts w:ascii="Calibri" w:hAnsi="Calibri" w:cs="Calibri"/>
                <w:color w:val="000000"/>
              </w:rPr>
              <w:t/>
            </w:r>
          </w:p>
        </w:tc>
      </w:tr>
      <w:tr w:rsidR="00686BC0" w14:paraId="4F7BEA7A" w14:textId="77777777"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14:paraId="4D78A9A8" w14:textId="77777777" w:rsidR="00686BC0"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Schedule of analyst or institutional investor meet and presentations madeby the listed entity to analysts or institutional investors simultaneously withsubmission to stock exchange</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2911644E" w14:textId="77777777" w:rsidR="00686BC0" w:rsidRPr="00FC73F6" w:rsidRDefault="00686BC0" w:rsidP="00686BC0">
            <w:pPr>
              <w:rPr>
                <w:rFonts w:ascii="Arial" w:hAnsi="Arial" w:cs="Arial"/>
                <w:sz w:val="20"/>
                <w:szCs w:val="20"/>
              </w:rPr>
            </w:pPr>
            <w:r>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1B41C8BF"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45BF1B02" w14:textId="77777777" w:rsidR="00686BC0" w:rsidRDefault="00686BC0" w:rsidP="00686BC0">
            <w:pPr>
              <w:rPr>
                <w:rFonts w:ascii="Calibri" w:hAnsi="Calibri" w:cs="Calibri"/>
                <w:color w:val="000000"/>
              </w:rPr>
            </w:pPr>
            <w:r>
              <w:rPr>
                <w:rFonts w:ascii="Calibri" w:hAnsi="Calibri" w:cs="Calibri"/>
                <w:color w:val="000000"/>
              </w:rPr>
              <w:t/>
            </w:r>
          </w:p>
        </w:tc>
      </w:tr>
      <w:tr w:rsidR="00686BC0" w14:paraId="59E41A17"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FDF207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New name </w:t>
            </w:r>
            <w:r>
              <w:rPr>
                <w:rFonts w:ascii="Arial" w:hAnsi="Arial" w:cs="Arial"/>
                <w:spacing w:val="-1"/>
                <w:sz w:val="20"/>
                <w:szCs w:val="20"/>
              </w:rPr>
              <w:t>and</w:t>
            </w:r>
            <w:r w:rsidRPr="00FE2B6F">
              <w:rPr>
                <w:rFonts w:ascii="Arial" w:hAnsi="Arial" w:cs="Arial"/>
                <w:spacing w:val="-1"/>
                <w:sz w:val="20"/>
                <w:szCs w:val="20"/>
              </w:rPr>
              <w:t xml:space="preserve"> the old name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the</w:t>
            </w:r>
            <w:r w:rsidRPr="00FE2B6F">
              <w:rPr>
                <w:rFonts w:ascii="Arial" w:hAnsi="Arial" w:cs="Arial"/>
                <w:spacing w:val="-1"/>
                <w:sz w:val="20"/>
                <w:szCs w:val="20"/>
              </w:rPr>
              <w:t xml:space="preserve"> listed entity</w:t>
            </w:r>
          </w:p>
        </w:tc>
        <w:tc>
          <w:tcPr>
            <w:tcW w:w="1275" w:type="dxa"/>
            <w:gridSpan w:val="2"/>
            <w:tcBorders>
              <w:top w:val="single" w:sz="4" w:space="0" w:color="000000"/>
              <w:left w:val="single" w:sz="4" w:space="0" w:color="000000"/>
              <w:bottom w:val="single" w:sz="4" w:space="0" w:color="000000"/>
              <w:right w:val="single" w:sz="4" w:space="0" w:color="000000"/>
            </w:tcBorders>
          </w:tcPr>
          <w:p w14:paraId="0DEE30E8" w14:textId="77777777" w:rsidR="00686BC0" w:rsidRDefault="00686BC0" w:rsidP="00686BC0">
            <w:r w:rsidRPr="00E965F2">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05D6F16D"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21F89E78" w14:textId="77777777" w:rsidR="00686BC0" w:rsidRDefault="00536D6D" w:rsidP="00686BC0">
            <w:pPr>
              <w:rPr>
                <w:rFonts w:ascii="Calibri" w:hAnsi="Calibri" w:cs="Calibri"/>
                <w:color w:val="000000"/>
              </w:rPr>
            </w:pPr>
            <w:r>
              <w:rPr>
                <w:rFonts w:ascii="Calibri" w:hAnsi="Calibri" w:cs="Calibri"/>
                <w:color w:val="000000"/>
              </w:rPr>
              <w:t>www.groupsignet.com</w:t>
            </w:r>
          </w:p>
        </w:tc>
      </w:tr>
      <w:tr w:rsidR="00686BC0" w14:paraId="6BFC316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1EC9BC8C"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Advertisements as per regulation 47 (1)</w:t>
            </w:r>
          </w:p>
        </w:tc>
        <w:tc>
          <w:tcPr>
            <w:tcW w:w="1275" w:type="dxa"/>
            <w:gridSpan w:val="2"/>
            <w:tcBorders>
              <w:top w:val="single" w:sz="4" w:space="0" w:color="000000"/>
              <w:left w:val="single" w:sz="4" w:space="0" w:color="000000"/>
              <w:bottom w:val="single" w:sz="4" w:space="0" w:color="000000"/>
              <w:right w:val="single" w:sz="4" w:space="0" w:color="000000"/>
            </w:tcBorders>
          </w:tcPr>
          <w:p w14:paraId="3C5318AE" w14:textId="77777777" w:rsidR="00686BC0" w:rsidRDefault="00686BC0" w:rsidP="00686BC0">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5AE6B289"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5F5C1E1D"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5E5050A1"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500015A"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Credit rating or revision in credit rating obtained by the entity for all itsoutstanding instruments obtained</w:t>
            </w:r>
          </w:p>
        </w:tc>
        <w:tc>
          <w:tcPr>
            <w:tcW w:w="1275" w:type="dxa"/>
            <w:gridSpan w:val="2"/>
            <w:tcBorders>
              <w:top w:val="single" w:sz="4" w:space="0" w:color="000000"/>
              <w:left w:val="single" w:sz="4" w:space="0" w:color="000000"/>
              <w:bottom w:val="single" w:sz="4" w:space="0" w:color="000000"/>
              <w:right w:val="single" w:sz="4" w:space="0" w:color="000000"/>
            </w:tcBorders>
          </w:tcPr>
          <w:p w14:paraId="2C40B7BB" w14:textId="77777777" w:rsidR="00686BC0" w:rsidRDefault="00686BC0" w:rsidP="00686BC0">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49D55933"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8CBD252" w14:textId="77777777" w:rsidR="00686BC0" w:rsidRDefault="00686BC0" w:rsidP="00686BC0">
            <w:pPr>
              <w:rPr>
                <w:rFonts w:ascii="Calibri" w:hAnsi="Calibri" w:cs="Calibri"/>
                <w:color w:val="000000"/>
              </w:rPr>
            </w:pPr>
            <w:r>
              <w:rPr>
                <w:rFonts w:ascii="Calibri" w:hAnsi="Calibri" w:cs="Calibri"/>
                <w:color w:val="000000"/>
              </w:rPr>
              <w:t>www.groupsignet.com</w:t>
            </w:r>
          </w:p>
        </w:tc>
      </w:tr>
      <w:tr w:rsidR="00686BC0" w14:paraId="302D6A36"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4A321D35" w14:textId="77777777"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Separate audited financial statements of each subsidiary of the listed entity in respect of a relevant financial year</w:t>
            </w:r>
          </w:p>
        </w:tc>
        <w:tc>
          <w:tcPr>
            <w:tcW w:w="1275" w:type="dxa"/>
            <w:gridSpan w:val="2"/>
            <w:tcBorders>
              <w:top w:val="single" w:sz="4" w:space="0" w:color="000000"/>
              <w:left w:val="single" w:sz="4" w:space="0" w:color="000000"/>
              <w:bottom w:val="single" w:sz="4" w:space="0" w:color="000000"/>
              <w:right w:val="single" w:sz="4" w:space="0" w:color="000000"/>
            </w:tcBorders>
          </w:tcPr>
          <w:p w14:paraId="7F976998" w14:textId="77777777" w:rsidR="00686BC0" w:rsidRDefault="00686BC0" w:rsidP="00686BC0">
            <w:r>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6EBAE946" w14:textId="77777777"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1394026A" w14:textId="77777777" w:rsidR="00686BC0" w:rsidRDefault="00686BC0" w:rsidP="00686BC0">
            <w:pPr>
              <w:rPr>
                <w:rFonts w:ascii="Calibri" w:hAnsi="Calibri" w:cs="Calibri"/>
                <w:color w:val="000000"/>
              </w:rPr>
            </w:pPr>
            <w:r>
              <w:rPr>
                <w:rFonts w:ascii="Calibri" w:hAnsi="Calibri" w:cs="Calibri"/>
                <w:color w:val="000000"/>
              </w:rPr>
              <w:t/>
            </w:r>
          </w:p>
        </w:tc>
      </w:tr>
      <w:tr w:rsidR="006056F6" w14:paraId="13294A60"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9505AF4" w14:textId="77777777" w:rsidR="006056F6" w:rsidRPr="00FE2B6F" w:rsidRDefault="006056F6" w:rsidP="006056F6">
            <w:pPr>
              <w:pStyle w:val="TableParagraph"/>
              <w:kinsoku w:val="0"/>
              <w:overflowPunct w:val="0"/>
              <w:spacing w:line="228" w:lineRule="exact"/>
              <w:ind w:left="102"/>
              <w:rPr>
                <w:rFonts w:ascii="Arial" w:hAnsi="Arial" w:cs="Arial"/>
                <w:b/>
                <w:color w:val="232323"/>
                <w:sz w:val="18"/>
                <w:szCs w:val="18"/>
              </w:rPr>
            </w:pPr>
            <w:r w:rsidRPr="00FE2B6F">
              <w:rPr>
                <w:rFonts w:ascii="Arial" w:hAnsi="Arial" w:cs="Arial"/>
                <w:b/>
                <w:color w:val="232323"/>
                <w:sz w:val="18"/>
                <w:szCs w:val="18"/>
              </w:rPr>
              <w:t>As per other regulations of the LODR:</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7ABE2B76" w14:textId="77777777" w:rsidR="006056F6" w:rsidRPr="00FC73F6" w:rsidRDefault="006056F6" w:rsidP="006056F6">
            <w:pPr>
              <w:rPr>
                <w:rFonts w:ascii="Arial" w:hAnsi="Arial" w:cs="Arial"/>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14:paraId="6C96527D" w14:textId="77777777" w:rsidR="006056F6" w:rsidRDefault="006056F6" w:rsidP="006056F6"/>
        </w:tc>
        <w:tc>
          <w:tcPr>
            <w:tcW w:w="2268" w:type="dxa"/>
            <w:gridSpan w:val="2"/>
            <w:tcBorders>
              <w:top w:val="single" w:sz="4" w:space="0" w:color="000000"/>
              <w:left w:val="single" w:sz="4" w:space="0" w:color="000000"/>
              <w:bottom w:val="single" w:sz="4" w:space="0" w:color="000000"/>
              <w:right w:val="single" w:sz="4" w:space="0" w:color="000000"/>
            </w:tcBorders>
          </w:tcPr>
          <w:p w14:paraId="5DE772BB" w14:textId="77777777" w:rsidR="006056F6" w:rsidRDefault="006056F6" w:rsidP="006056F6"/>
        </w:tc>
      </w:tr>
      <w:tr w:rsidR="006056F6" w14:paraId="1A88C090" w14:textId="77777777" w:rsidTr="000611A2">
        <w:trPr>
          <w:trHeight w:hRule="exact" w:val="650"/>
        </w:trPr>
        <w:tc>
          <w:tcPr>
            <w:tcW w:w="3970" w:type="dxa"/>
            <w:tcBorders>
              <w:top w:val="single" w:sz="4" w:space="0" w:color="000000"/>
              <w:left w:val="single" w:sz="4" w:space="0" w:color="000000"/>
              <w:bottom w:val="single" w:sz="4" w:space="0" w:color="000000"/>
              <w:right w:val="single" w:sz="4" w:space="0" w:color="000000"/>
            </w:tcBorders>
          </w:tcPr>
          <w:p w14:paraId="32170191"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Whether company has provided information under separate section on its website as per Regulation 46(2)</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37A3F676" w14:textId="77777777" w:rsidR="006056F6" w:rsidRPr="00FC73F6" w:rsidRDefault="004A1A71" w:rsidP="00C157FE">
            <w:pPr>
              <w:rPr>
                <w:rFonts w:ascii="Arial" w:hAnsi="Arial" w:cs="Arial"/>
                <w:sz w:val="20"/>
                <w:szCs w:val="20"/>
              </w:rPr>
            </w:pPr>
            <w:r>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2832DE17"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427EEE4C" w14:textId="77777777" w:rsidR="006056F6" w:rsidRDefault="00536D6D" w:rsidP="006056F6">
            <w:r>
              <w:t>www.groupsignet.com</w:t>
            </w:r>
          </w:p>
        </w:tc>
      </w:tr>
      <w:tr w:rsidR="006056F6" w14:paraId="7AC44718"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B501DD2"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Materiality Policy as per Regulation 30</w:t>
            </w:r>
          </w:p>
        </w:tc>
        <w:tc>
          <w:tcPr>
            <w:tcW w:w="1275" w:type="dxa"/>
            <w:gridSpan w:val="2"/>
            <w:tcBorders>
              <w:top w:val="single" w:sz="4" w:space="0" w:color="000000"/>
              <w:left w:val="single" w:sz="4" w:space="0" w:color="000000"/>
              <w:bottom w:val="single" w:sz="4" w:space="0" w:color="000000"/>
              <w:right w:val="single" w:sz="4" w:space="0" w:color="000000"/>
            </w:tcBorders>
          </w:tcPr>
          <w:p w14:paraId="1B94BC09" w14:textId="77777777"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33FE6855"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41F54E29" w14:textId="77777777" w:rsidR="006056F6" w:rsidRDefault="00536D6D" w:rsidP="006056F6">
            <w:r>
              <w:t>www.groupsignet.com</w:t>
            </w:r>
          </w:p>
        </w:tc>
      </w:tr>
      <w:tr w:rsidR="006056F6" w14:paraId="0E6CE628"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56E85981"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Dividend Distribution policy as per Regulation 43A (as applicable)</w:t>
            </w:r>
          </w:p>
        </w:tc>
        <w:tc>
          <w:tcPr>
            <w:tcW w:w="1275" w:type="dxa"/>
            <w:gridSpan w:val="2"/>
            <w:tcBorders>
              <w:top w:val="single" w:sz="4" w:space="0" w:color="000000"/>
              <w:left w:val="single" w:sz="4" w:space="0" w:color="000000"/>
              <w:bottom w:val="single" w:sz="4" w:space="0" w:color="000000"/>
              <w:right w:val="single" w:sz="4" w:space="0" w:color="000000"/>
            </w:tcBorders>
          </w:tcPr>
          <w:p w14:paraId="2ABE9862" w14:textId="77777777" w:rsidR="006056F6" w:rsidRDefault="00CA1EC5" w:rsidP="006056F6">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14:paraId="6CE8BE5E" w14:textId="77777777"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14:paraId="37DC0307" w14:textId="77777777" w:rsidR="006056F6" w:rsidRDefault="00536D6D" w:rsidP="006056F6">
            <w:r>
              <w:t/>
            </w:r>
          </w:p>
        </w:tc>
      </w:tr>
      <w:tr w:rsidR="006056F6" w14:paraId="348F9805" w14:textId="77777777"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14:paraId="02C6525E" w14:textId="77777777"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It is certified that these contents on the website of the listed entity are correct.</w:t>
            </w:r>
          </w:p>
        </w:tc>
        <w:tc>
          <w:tcPr>
            <w:tcW w:w="1275" w:type="dxa"/>
            <w:gridSpan w:val="2"/>
            <w:tcBorders>
              <w:top w:val="single" w:sz="4" w:space="0" w:color="000000"/>
              <w:left w:val="single" w:sz="4" w:space="0" w:color="000000"/>
              <w:bottom w:val="single" w:sz="4" w:space="0" w:color="000000"/>
              <w:right w:val="single" w:sz="4" w:space="0" w:color="000000"/>
            </w:tcBorders>
          </w:tcPr>
          <w:p w14:paraId="0D529EB8" w14:textId="77777777"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14:paraId="359F9FA9" w14:textId="77777777" w:rsidR="006056F6" w:rsidRDefault="006C7D59" w:rsidP="006C7D59">
            <w:r>
              <w:t/>
            </w:r>
          </w:p>
        </w:tc>
        <w:tc>
          <w:tcPr>
            <w:tcW w:w="2268" w:type="dxa"/>
            <w:gridSpan w:val="2"/>
            <w:tcBorders>
              <w:top w:val="single" w:sz="4" w:space="0" w:color="000000"/>
              <w:left w:val="single" w:sz="4" w:space="0" w:color="000000"/>
              <w:bottom w:val="single" w:sz="4" w:space="0" w:color="000000"/>
              <w:right w:val="single" w:sz="4" w:space="0" w:color="000000"/>
            </w:tcBorders>
          </w:tcPr>
          <w:p w14:paraId="47BCE44F" w14:textId="77777777" w:rsidR="006056F6" w:rsidRDefault="006365CC" w:rsidP="006056F6">
            <w:r>
              <w:t>www.groupsignet.com</w:t>
            </w:r>
          </w:p>
        </w:tc>
      </w:tr>
      <w:tr w:rsidR="009E16DC" w14:paraId="23D70ACD" w14:textId="77777777"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14:paraId="03C7D22F" w14:textId="77777777" w:rsidR="009E16DC" w:rsidRDefault="009E16DC" w:rsidP="000611A2">
            <w:pPr>
              <w:pStyle w:val="TableParagraph"/>
              <w:kinsoku w:val="0"/>
              <w:overflowPunct w:val="0"/>
              <w:spacing w:line="226" w:lineRule="exact"/>
              <w:ind w:left="102"/>
            </w:pPr>
            <w:r>
              <w:rPr>
                <w:rFonts w:ascii="Arial" w:hAnsi="Arial" w:cs="Arial"/>
                <w:b/>
                <w:bCs/>
                <w:sz w:val="20"/>
                <w:szCs w:val="20"/>
              </w:rPr>
              <w:t>II</w:t>
            </w:r>
            <w:r>
              <w:rPr>
                <w:rFonts w:ascii="Arial" w:hAnsi="Arial" w:cs="Arial"/>
                <w:b/>
                <w:bCs/>
                <w:spacing w:val="-7"/>
                <w:sz w:val="20"/>
                <w:szCs w:val="20"/>
              </w:rPr>
              <w:t xml:space="preserve"> </w:t>
            </w:r>
            <w:r>
              <w:rPr>
                <w:rFonts w:ascii="Arial" w:hAnsi="Arial" w:cs="Arial"/>
                <w:b/>
                <w:bCs/>
                <w:spacing w:val="-1"/>
                <w:sz w:val="20"/>
                <w:szCs w:val="20"/>
              </w:rPr>
              <w:t>Annual</w:t>
            </w:r>
            <w:r>
              <w:rPr>
                <w:rFonts w:ascii="Arial" w:hAnsi="Arial" w:cs="Arial"/>
                <w:b/>
                <w:bCs/>
                <w:spacing w:val="-6"/>
                <w:sz w:val="20"/>
                <w:szCs w:val="20"/>
              </w:rPr>
              <w:t xml:space="preserve"> </w:t>
            </w:r>
            <w:r>
              <w:rPr>
                <w:rFonts w:ascii="Arial" w:hAnsi="Arial" w:cs="Arial"/>
                <w:b/>
                <w:bCs/>
                <w:spacing w:val="-1"/>
                <w:sz w:val="20"/>
                <w:szCs w:val="20"/>
              </w:rPr>
              <w:t>Affirmations</w:t>
            </w:r>
          </w:p>
        </w:tc>
      </w:tr>
      <w:tr w:rsidR="009E16DC" w14:paraId="0E8842BD" w14:textId="77777777" w:rsidTr="009E16DC">
        <w:trPr>
          <w:trHeight w:hRule="exact" w:val="651"/>
        </w:trPr>
        <w:tc>
          <w:tcPr>
            <w:tcW w:w="4317" w:type="dxa"/>
            <w:gridSpan w:val="2"/>
            <w:tcBorders>
              <w:top w:val="single" w:sz="4" w:space="0" w:color="000000"/>
              <w:left w:val="single" w:sz="4" w:space="0" w:color="000000"/>
              <w:bottom w:val="single" w:sz="4" w:space="0" w:color="000000"/>
              <w:right w:val="single" w:sz="4" w:space="0" w:color="000000"/>
            </w:tcBorders>
          </w:tcPr>
          <w:p w14:paraId="0BC61705" w14:textId="77777777" w:rsidR="009E16DC" w:rsidRDefault="009E16DC" w:rsidP="000611A2">
            <w:pPr>
              <w:pStyle w:val="TableParagraph"/>
              <w:kinsoku w:val="0"/>
              <w:overflowPunct w:val="0"/>
              <w:spacing w:line="229" w:lineRule="exact"/>
              <w:ind w:left="102"/>
            </w:pPr>
            <w:r>
              <w:rPr>
                <w:rFonts w:ascii="Arial" w:hAnsi="Arial" w:cs="Arial"/>
                <w:b/>
                <w:bCs/>
                <w:i/>
                <w:iCs/>
                <w:sz w:val="20"/>
                <w:szCs w:val="20"/>
              </w:rPr>
              <w:t>Particulars</w:t>
            </w:r>
          </w:p>
        </w:tc>
        <w:tc>
          <w:tcPr>
            <w:tcW w:w="1921" w:type="dxa"/>
            <w:gridSpan w:val="2"/>
            <w:tcBorders>
              <w:top w:val="single" w:sz="4" w:space="0" w:color="000000"/>
              <w:left w:val="single" w:sz="4" w:space="0" w:color="000000"/>
              <w:bottom w:val="single" w:sz="4" w:space="0" w:color="000000"/>
              <w:right w:val="single" w:sz="4" w:space="0" w:color="000000"/>
            </w:tcBorders>
          </w:tcPr>
          <w:p w14:paraId="496DC54D" w14:textId="77777777" w:rsidR="009E16DC" w:rsidRDefault="009E16DC" w:rsidP="000611A2">
            <w:pPr>
              <w:pStyle w:val="TableParagraph"/>
              <w:kinsoku w:val="0"/>
              <w:overflowPunct w:val="0"/>
              <w:spacing w:line="229" w:lineRule="exact"/>
              <w:ind w:left="102"/>
            </w:pPr>
            <w:r>
              <w:rPr>
                <w:rFonts w:ascii="Arial" w:hAnsi="Arial" w:cs="Arial"/>
                <w:b/>
                <w:bCs/>
                <w:i/>
                <w:iCs/>
                <w:sz w:val="20"/>
                <w:szCs w:val="20"/>
              </w:rPr>
              <w:t>Regulation</w:t>
            </w:r>
            <w:r>
              <w:rPr>
                <w:rFonts w:ascii="Arial" w:hAnsi="Arial" w:cs="Arial"/>
                <w:b/>
                <w:bCs/>
                <w:i/>
                <w:iCs/>
                <w:spacing w:val="-18"/>
                <w:sz w:val="20"/>
                <w:szCs w:val="20"/>
              </w:rPr>
              <w:t xml:space="preserve"> </w:t>
            </w:r>
            <w:r>
              <w:rPr>
                <w:rFonts w:ascii="Arial" w:hAnsi="Arial" w:cs="Arial"/>
                <w:b/>
                <w:bCs/>
                <w:i/>
                <w:iCs/>
                <w:sz w:val="20"/>
                <w:szCs w:val="20"/>
              </w:rPr>
              <w:t>Number</w:t>
            </w:r>
          </w:p>
        </w:tc>
        <w:tc>
          <w:tcPr>
            <w:tcW w:w="1417" w:type="dxa"/>
            <w:gridSpan w:val="2"/>
            <w:tcBorders>
              <w:top w:val="single" w:sz="4" w:space="0" w:color="000000"/>
              <w:left w:val="single" w:sz="4" w:space="0" w:color="000000"/>
              <w:bottom w:val="single" w:sz="4" w:space="0" w:color="000000"/>
              <w:right w:val="single" w:sz="4" w:space="0" w:color="000000"/>
            </w:tcBorders>
          </w:tcPr>
          <w:p w14:paraId="1336F471" w14:textId="77777777" w:rsidR="009E16DC" w:rsidRDefault="009E16DC" w:rsidP="000611A2">
            <w:pPr>
              <w:pStyle w:val="TableParagraph"/>
              <w:kinsoku w:val="0"/>
              <w:overflowPunct w:val="0"/>
              <w:ind w:left="102" w:right="67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1985" w:type="dxa"/>
            <w:tcBorders>
              <w:top w:val="single" w:sz="4" w:space="0" w:color="000000"/>
              <w:left w:val="single" w:sz="4" w:space="0" w:color="000000"/>
              <w:bottom w:val="single" w:sz="4" w:space="0" w:color="000000"/>
              <w:right w:val="single" w:sz="4" w:space="0" w:color="000000"/>
            </w:tcBorders>
          </w:tcPr>
          <w:p w14:paraId="3E4C41E2" w14:textId="77777777" w:rsidR="009E16DC" w:rsidRDefault="009E16DC" w:rsidP="000611A2">
            <w:pPr>
              <w:pStyle w:val="TableParagraph"/>
              <w:kinsoku w:val="0"/>
              <w:overflowPunct w:val="0"/>
              <w:ind w:left="102" w:right="676"/>
            </w:pPr>
            <w:r>
              <w:t>Company Remark</w:t>
            </w:r>
          </w:p>
        </w:tc>
      </w:tr>
      <w:tr w:rsidR="000611A2" w:rsidRPr="00280A80" w14:paraId="23B011DB" w14:textId="77777777" w:rsidTr="000611A2">
        <w:trPr>
          <w:trHeight w:hRule="exact" w:val="701"/>
        </w:trPr>
        <w:tc>
          <w:tcPr>
            <w:tcW w:w="4317" w:type="dxa"/>
            <w:gridSpan w:val="2"/>
            <w:tcBorders>
              <w:top w:val="single" w:sz="4" w:space="0" w:color="000000"/>
              <w:left w:val="single" w:sz="4" w:space="0" w:color="000000"/>
              <w:bottom w:val="single" w:sz="4" w:space="0" w:color="000000"/>
              <w:right w:val="single" w:sz="4" w:space="0" w:color="000000"/>
            </w:tcBorders>
          </w:tcPr>
          <w:p w14:paraId="1C74F2A7"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Independent </w:t>
            </w:r>
            <w:r>
              <w:rPr>
                <w:rFonts w:ascii="Arial" w:hAnsi="Arial" w:cs="Arial"/>
                <w:i/>
                <w:iCs/>
                <w:sz w:val="20"/>
                <w:szCs w:val="20"/>
              </w:rPr>
              <w:t>director(s)</w:t>
            </w:r>
            <w:r w:rsidRPr="00B20B6D">
              <w:rPr>
                <w:rFonts w:ascii="Arial" w:hAnsi="Arial" w:cs="Arial"/>
                <w:i/>
                <w:iCs/>
                <w:sz w:val="20"/>
                <w:szCs w:val="20"/>
              </w:rPr>
              <w:t xml:space="preserve"> </w:t>
            </w:r>
            <w:r>
              <w:rPr>
                <w:rFonts w:ascii="Arial" w:hAnsi="Arial" w:cs="Arial"/>
                <w:i/>
                <w:iCs/>
                <w:sz w:val="20"/>
                <w:szCs w:val="20"/>
              </w:rPr>
              <w:t>have</w:t>
            </w:r>
            <w:r w:rsidRPr="00B20B6D">
              <w:rPr>
                <w:rFonts w:ascii="Arial" w:hAnsi="Arial" w:cs="Arial"/>
                <w:i/>
                <w:iCs/>
                <w:sz w:val="20"/>
                <w:szCs w:val="20"/>
              </w:rPr>
              <w:t xml:space="preserve"> </w:t>
            </w:r>
            <w:r>
              <w:rPr>
                <w:rFonts w:ascii="Arial" w:hAnsi="Arial" w:cs="Arial"/>
                <w:i/>
                <w:iCs/>
                <w:sz w:val="20"/>
                <w:szCs w:val="20"/>
              </w:rPr>
              <w:t>been</w:t>
            </w:r>
            <w:r w:rsidRPr="00B20B6D">
              <w:rPr>
                <w:rFonts w:ascii="Arial" w:hAnsi="Arial" w:cs="Arial"/>
                <w:i/>
                <w:iCs/>
                <w:sz w:val="20"/>
                <w:szCs w:val="20"/>
              </w:rPr>
              <w:t xml:space="preserve"> </w:t>
            </w:r>
            <w:r>
              <w:rPr>
                <w:rFonts w:ascii="Arial" w:hAnsi="Arial" w:cs="Arial"/>
                <w:i/>
                <w:iCs/>
                <w:sz w:val="20"/>
                <w:szCs w:val="20"/>
              </w:rPr>
              <w:t>appointed</w:t>
            </w:r>
            <w:r w:rsidRPr="00B20B6D">
              <w:rPr>
                <w:rFonts w:ascii="Arial" w:hAnsi="Arial" w:cs="Arial"/>
                <w:i/>
                <w:iCs/>
                <w:sz w:val="20"/>
                <w:szCs w:val="20"/>
              </w:rPr>
              <w:t xml:space="preserve"> in </w:t>
            </w:r>
            <w:r>
              <w:rPr>
                <w:rFonts w:ascii="Arial" w:hAnsi="Arial" w:cs="Arial"/>
                <w:i/>
                <w:iCs/>
                <w:sz w:val="20"/>
                <w:szCs w:val="20"/>
              </w:rPr>
              <w:t>terms</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specified</w:t>
            </w:r>
            <w:r w:rsidRPr="00B20B6D">
              <w:rPr>
                <w:rFonts w:ascii="Arial" w:hAnsi="Arial" w:cs="Arial"/>
                <w:i/>
                <w:iCs/>
                <w:sz w:val="20"/>
                <w:szCs w:val="20"/>
              </w:rPr>
              <w:t xml:space="preserve"> </w:t>
            </w:r>
            <w:r>
              <w:rPr>
                <w:rFonts w:ascii="Arial" w:hAnsi="Arial" w:cs="Arial"/>
                <w:i/>
                <w:iCs/>
                <w:sz w:val="20"/>
                <w:szCs w:val="20"/>
              </w:rPr>
              <w:t>criteria</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‘independence’</w:t>
            </w:r>
            <w:r w:rsidRPr="00B20B6D">
              <w:rPr>
                <w:rFonts w:ascii="Arial" w:hAnsi="Arial" w:cs="Arial"/>
                <w:i/>
                <w:iCs/>
                <w:sz w:val="20"/>
                <w:szCs w:val="20"/>
              </w:rPr>
              <w:t xml:space="preserve"> </w:t>
            </w:r>
            <w:r>
              <w:rPr>
                <w:rFonts w:ascii="Arial" w:hAnsi="Arial" w:cs="Arial"/>
                <w:i/>
                <w:iCs/>
                <w:sz w:val="20"/>
                <w:szCs w:val="20"/>
              </w:rPr>
              <w:t>and/or</w:t>
            </w:r>
            <w:r w:rsidRPr="00B20B6D">
              <w:rPr>
                <w:rFonts w:ascii="Arial" w:hAnsi="Arial" w:cs="Arial"/>
                <w:i/>
                <w:iCs/>
                <w:sz w:val="20"/>
                <w:szCs w:val="20"/>
              </w:rPr>
              <w:t xml:space="preserve"> ‘eligibility’</w:t>
            </w:r>
          </w:p>
        </w:tc>
        <w:tc>
          <w:tcPr>
            <w:tcW w:w="1921" w:type="dxa"/>
            <w:gridSpan w:val="2"/>
            <w:tcBorders>
              <w:top w:val="single" w:sz="4" w:space="0" w:color="000000"/>
              <w:left w:val="single" w:sz="4" w:space="0" w:color="000000"/>
              <w:bottom w:val="single" w:sz="4" w:space="0" w:color="000000"/>
              <w:right w:val="single" w:sz="4" w:space="0" w:color="000000"/>
            </w:tcBorders>
          </w:tcPr>
          <w:p w14:paraId="4D8DA7AA"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16(1)(b)</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25(6)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E660B0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BC22FC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B896831" w14:textId="77777777" w:rsidTr="000611A2">
        <w:trPr>
          <w:trHeight w:hRule="exact" w:val="558"/>
        </w:trPr>
        <w:tc>
          <w:tcPr>
            <w:tcW w:w="4317" w:type="dxa"/>
            <w:gridSpan w:val="2"/>
            <w:tcBorders>
              <w:top w:val="single" w:sz="4" w:space="0" w:color="000000"/>
              <w:left w:val="single" w:sz="4" w:space="0" w:color="000000"/>
              <w:bottom w:val="single" w:sz="4" w:space="0" w:color="000000"/>
              <w:right w:val="single" w:sz="4" w:space="0" w:color="000000"/>
            </w:tcBorders>
          </w:tcPr>
          <w:p w14:paraId="34A9BE40"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Board </w:t>
            </w:r>
            <w:r>
              <w:rPr>
                <w:rFonts w:ascii="Arial" w:hAnsi="Arial" w:cs="Arial"/>
                <w:i/>
                <w:iCs/>
                <w:sz w:val="20"/>
                <w:szCs w:val="20"/>
              </w:rPr>
              <w:t>composition</w:t>
            </w:r>
          </w:p>
        </w:tc>
        <w:tc>
          <w:tcPr>
            <w:tcW w:w="1921" w:type="dxa"/>
            <w:gridSpan w:val="2"/>
            <w:tcBorders>
              <w:top w:val="single" w:sz="4" w:space="0" w:color="000000"/>
              <w:left w:val="single" w:sz="4" w:space="0" w:color="000000"/>
              <w:bottom w:val="single" w:sz="4" w:space="0" w:color="000000"/>
              <w:right w:val="single" w:sz="4" w:space="0" w:color="000000"/>
            </w:tcBorders>
          </w:tcPr>
          <w:p w14:paraId="6EF45FDC"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 17(1A) &amp; 17(1B)</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00E671F"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396CED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C5CC90"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216EFD1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Meeting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Board</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39F0144D"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A47A99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A42A52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012579F"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24458788"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Quorum of Board meeting</w:t>
            </w:r>
          </w:p>
        </w:tc>
        <w:tc>
          <w:tcPr>
            <w:tcW w:w="1921" w:type="dxa"/>
            <w:gridSpan w:val="2"/>
            <w:tcBorders>
              <w:top w:val="single" w:sz="4" w:space="0" w:color="000000"/>
              <w:left w:val="single" w:sz="4" w:space="0" w:color="000000"/>
              <w:bottom w:val="single" w:sz="4" w:space="0" w:color="000000"/>
              <w:right w:val="single" w:sz="4" w:space="0" w:color="000000"/>
            </w:tcBorders>
          </w:tcPr>
          <w:p w14:paraId="1A6D305E"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9E5565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E2D6F4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2F9FD15"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AB8596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Review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Reports</w:t>
            </w:r>
          </w:p>
        </w:tc>
        <w:tc>
          <w:tcPr>
            <w:tcW w:w="1921" w:type="dxa"/>
            <w:gridSpan w:val="2"/>
            <w:tcBorders>
              <w:top w:val="single" w:sz="4" w:space="0" w:color="000000"/>
              <w:left w:val="single" w:sz="4" w:space="0" w:color="000000"/>
              <w:bottom w:val="single" w:sz="4" w:space="0" w:color="000000"/>
              <w:right w:val="single" w:sz="4" w:space="0" w:color="000000"/>
            </w:tcBorders>
          </w:tcPr>
          <w:p w14:paraId="3D49F0A6"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58A1E74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633240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019FEAB"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4B6ECE9E" w14:textId="77777777" w:rsidR="000611A2" w:rsidRPr="00B20B6D" w:rsidRDefault="000611A2" w:rsidP="000611A2">
            <w:pPr>
              <w:pStyle w:val="TableParagraph"/>
              <w:kinsoku w:val="0"/>
              <w:overflowPunct w:val="0"/>
              <w:ind w:left="102" w:right="1167"/>
              <w:rPr>
                <w:rFonts w:ascii="Arial" w:hAnsi="Arial" w:cs="Arial"/>
                <w:i/>
                <w:iCs/>
                <w:sz w:val="20"/>
                <w:szCs w:val="20"/>
              </w:rPr>
            </w:pPr>
            <w:r w:rsidRPr="00B20B6D">
              <w:rPr>
                <w:rFonts w:ascii="Arial" w:hAnsi="Arial" w:cs="Arial"/>
                <w:i/>
                <w:iCs/>
                <w:sz w:val="20"/>
                <w:szCs w:val="20"/>
              </w:rPr>
              <w:t xml:space="preserve">Plans for </w:t>
            </w:r>
            <w:r>
              <w:rPr>
                <w:rFonts w:ascii="Arial" w:hAnsi="Arial" w:cs="Arial"/>
                <w:i/>
                <w:iCs/>
                <w:sz w:val="20"/>
                <w:szCs w:val="20"/>
              </w:rPr>
              <w:t>orderly</w:t>
            </w:r>
            <w:r w:rsidRPr="00B20B6D">
              <w:rPr>
                <w:rFonts w:ascii="Arial" w:hAnsi="Arial" w:cs="Arial"/>
                <w:i/>
                <w:iCs/>
                <w:sz w:val="20"/>
                <w:szCs w:val="20"/>
              </w:rPr>
              <w:t xml:space="preserve"> </w:t>
            </w:r>
            <w:r>
              <w:rPr>
                <w:rFonts w:ascii="Arial" w:hAnsi="Arial" w:cs="Arial"/>
                <w:i/>
                <w:iCs/>
                <w:sz w:val="20"/>
                <w:szCs w:val="20"/>
              </w:rPr>
              <w:t>succession</w:t>
            </w:r>
            <w:r w:rsidRPr="00B20B6D">
              <w:rPr>
                <w:rFonts w:ascii="Arial" w:hAnsi="Arial" w:cs="Arial"/>
                <w:i/>
                <w:iCs/>
                <w:sz w:val="20"/>
                <w:szCs w:val="20"/>
              </w:rPr>
              <w:t xml:space="preserve"> for </w:t>
            </w:r>
            <w:r>
              <w:rPr>
                <w:rFonts w:ascii="Arial" w:hAnsi="Arial" w:cs="Arial"/>
                <w:i/>
                <w:iCs/>
                <w:sz w:val="20"/>
                <w:szCs w:val="20"/>
              </w:rPr>
              <w:t>appointments</w:t>
            </w:r>
          </w:p>
        </w:tc>
        <w:tc>
          <w:tcPr>
            <w:tcW w:w="1921" w:type="dxa"/>
            <w:gridSpan w:val="2"/>
            <w:tcBorders>
              <w:top w:val="single" w:sz="4" w:space="0" w:color="000000"/>
              <w:left w:val="single" w:sz="4" w:space="0" w:color="000000"/>
              <w:bottom w:val="single" w:sz="4" w:space="0" w:color="000000"/>
              <w:right w:val="single" w:sz="4" w:space="0" w:color="000000"/>
            </w:tcBorders>
          </w:tcPr>
          <w:p w14:paraId="74F961E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E2D0DD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177E85D"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181FA6CE"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04BB983"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Code</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Conduct</w:t>
            </w:r>
          </w:p>
        </w:tc>
        <w:tc>
          <w:tcPr>
            <w:tcW w:w="1921" w:type="dxa"/>
            <w:gridSpan w:val="2"/>
            <w:tcBorders>
              <w:top w:val="single" w:sz="4" w:space="0" w:color="000000"/>
              <w:left w:val="single" w:sz="4" w:space="0" w:color="000000"/>
              <w:bottom w:val="single" w:sz="4" w:space="0" w:color="000000"/>
              <w:right w:val="single" w:sz="4" w:space="0" w:color="000000"/>
            </w:tcBorders>
          </w:tcPr>
          <w:p w14:paraId="2418DD2A"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17(5)</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8E9506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9BF39F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F506EE8"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114ED9CC"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lastRenderedPageBreak/>
              <w:t>Fees/compensation</w:t>
            </w:r>
          </w:p>
        </w:tc>
        <w:tc>
          <w:tcPr>
            <w:tcW w:w="1921" w:type="dxa"/>
            <w:gridSpan w:val="2"/>
            <w:tcBorders>
              <w:top w:val="single" w:sz="4" w:space="0" w:color="000000"/>
              <w:left w:val="single" w:sz="4" w:space="0" w:color="000000"/>
              <w:bottom w:val="single" w:sz="4" w:space="0" w:color="000000"/>
              <w:right w:val="single" w:sz="4" w:space="0" w:color="000000"/>
            </w:tcBorders>
          </w:tcPr>
          <w:p w14:paraId="190619FD"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A1FBF3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EF6DB8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8219878"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BBBA234"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Minimum </w:t>
            </w:r>
            <w:r>
              <w:rPr>
                <w:rFonts w:ascii="Arial" w:hAnsi="Arial" w:cs="Arial"/>
                <w:i/>
                <w:iCs/>
                <w:sz w:val="20"/>
                <w:szCs w:val="20"/>
              </w:rPr>
              <w:t>Information</w:t>
            </w:r>
          </w:p>
        </w:tc>
        <w:tc>
          <w:tcPr>
            <w:tcW w:w="1921" w:type="dxa"/>
            <w:gridSpan w:val="2"/>
            <w:tcBorders>
              <w:top w:val="single" w:sz="4" w:space="0" w:color="000000"/>
              <w:left w:val="single" w:sz="4" w:space="0" w:color="000000"/>
              <w:bottom w:val="single" w:sz="4" w:space="0" w:color="000000"/>
              <w:right w:val="single" w:sz="4" w:space="0" w:color="000000"/>
            </w:tcBorders>
          </w:tcPr>
          <w:p w14:paraId="684AA2B1"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2505F9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070881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B5A35CC"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BE323AF"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Certificate</w:t>
            </w:r>
          </w:p>
        </w:tc>
        <w:tc>
          <w:tcPr>
            <w:tcW w:w="1921" w:type="dxa"/>
            <w:gridSpan w:val="2"/>
            <w:tcBorders>
              <w:top w:val="single" w:sz="4" w:space="0" w:color="000000"/>
              <w:left w:val="single" w:sz="4" w:space="0" w:color="000000"/>
              <w:bottom w:val="single" w:sz="4" w:space="0" w:color="000000"/>
              <w:right w:val="single" w:sz="4" w:space="0" w:color="000000"/>
            </w:tcBorders>
          </w:tcPr>
          <w:p w14:paraId="03DCE69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86E5A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E2422DC"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8F7D990"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4ECED842"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Risk</w:t>
            </w:r>
            <w:r w:rsidRPr="00B20B6D">
              <w:rPr>
                <w:rFonts w:ascii="Arial" w:hAnsi="Arial" w:cs="Arial"/>
                <w:i/>
                <w:iCs/>
                <w:sz w:val="20"/>
                <w:szCs w:val="20"/>
              </w:rPr>
              <w:t xml:space="preserve"> </w:t>
            </w:r>
            <w:r>
              <w:rPr>
                <w:rFonts w:ascii="Arial" w:hAnsi="Arial" w:cs="Arial"/>
                <w:i/>
                <w:iCs/>
                <w:sz w:val="20"/>
                <w:szCs w:val="20"/>
              </w:rPr>
              <w:t>Assessment</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14:paraId="704B2D45"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F14B358"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830F370"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156F031"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57626D43" w14:textId="77777777" w:rsidR="000611A2" w:rsidRPr="00B20B6D"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Performance</w:t>
            </w:r>
            <w:r w:rsidRPr="00B20B6D">
              <w:rPr>
                <w:rFonts w:ascii="Arial" w:hAnsi="Arial" w:cs="Arial"/>
                <w:i/>
                <w:iCs/>
                <w:sz w:val="20"/>
                <w:szCs w:val="20"/>
              </w:rPr>
              <w:t xml:space="preserve"> </w:t>
            </w:r>
            <w:r>
              <w:rPr>
                <w:rFonts w:ascii="Arial" w:hAnsi="Arial" w:cs="Arial"/>
                <w:i/>
                <w:iCs/>
                <w:sz w:val="20"/>
                <w:szCs w:val="20"/>
              </w:rPr>
              <w:t>Evaluation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7606783B"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13F67EA"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8827F3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7789C71" w14:textId="77777777" w:rsidTr="000611A2">
        <w:trPr>
          <w:trHeight w:hRule="exact" w:val="239"/>
        </w:trPr>
        <w:tc>
          <w:tcPr>
            <w:tcW w:w="4317" w:type="dxa"/>
            <w:gridSpan w:val="2"/>
            <w:tcBorders>
              <w:top w:val="single" w:sz="4" w:space="0" w:color="000000"/>
              <w:left w:val="single" w:sz="4" w:space="0" w:color="000000"/>
              <w:bottom w:val="single" w:sz="4" w:space="0" w:color="000000"/>
              <w:right w:val="single" w:sz="4" w:space="0" w:color="000000"/>
            </w:tcBorders>
          </w:tcPr>
          <w:p w14:paraId="6F495CC4"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Recommendation of Board</w:t>
            </w:r>
          </w:p>
        </w:tc>
        <w:tc>
          <w:tcPr>
            <w:tcW w:w="1921" w:type="dxa"/>
            <w:gridSpan w:val="2"/>
            <w:tcBorders>
              <w:top w:val="single" w:sz="4" w:space="0" w:color="000000"/>
              <w:left w:val="single" w:sz="4" w:space="0" w:color="000000"/>
              <w:bottom w:val="single" w:sz="4" w:space="0" w:color="000000"/>
              <w:right w:val="single" w:sz="4" w:space="0" w:color="000000"/>
            </w:tcBorders>
          </w:tcPr>
          <w:p w14:paraId="6C78CAA7"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10367D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AB2C69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BB426E8" w14:textId="77777777" w:rsidTr="000611A2">
        <w:trPr>
          <w:trHeight w:hRule="exact" w:val="271"/>
        </w:trPr>
        <w:tc>
          <w:tcPr>
            <w:tcW w:w="4317" w:type="dxa"/>
            <w:gridSpan w:val="2"/>
            <w:tcBorders>
              <w:top w:val="single" w:sz="4" w:space="0" w:color="000000"/>
              <w:left w:val="single" w:sz="4" w:space="0" w:color="000000"/>
              <w:bottom w:val="single" w:sz="4" w:space="0" w:color="000000"/>
              <w:right w:val="single" w:sz="4" w:space="0" w:color="000000"/>
            </w:tcBorders>
          </w:tcPr>
          <w:p w14:paraId="591666E1"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number of directorship</w:t>
            </w:r>
          </w:p>
        </w:tc>
        <w:tc>
          <w:tcPr>
            <w:tcW w:w="1921" w:type="dxa"/>
            <w:gridSpan w:val="2"/>
            <w:tcBorders>
              <w:top w:val="single" w:sz="4" w:space="0" w:color="000000"/>
              <w:left w:val="single" w:sz="4" w:space="0" w:color="000000"/>
              <w:bottom w:val="single" w:sz="4" w:space="0" w:color="000000"/>
              <w:right w:val="single" w:sz="4" w:space="0" w:color="000000"/>
            </w:tcBorders>
          </w:tcPr>
          <w:p w14:paraId="4B7598AF" w14:textId="77777777"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96F4E55"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E1D0E2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F20AE0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49459C73" w14:textId="77777777" w:rsidR="000611A2" w:rsidRPr="00B20B6D" w:rsidRDefault="000611A2" w:rsidP="000611A2">
            <w:pPr>
              <w:pStyle w:val="TableParagraph"/>
              <w:kinsoku w:val="0"/>
              <w:overflowPunct w:val="0"/>
              <w:spacing w:line="226" w:lineRule="exact"/>
              <w:ind w:left="102"/>
              <w:rPr>
                <w:rFonts w:ascii="Arial" w:hAnsi="Arial" w:cs="Arial"/>
                <w:i/>
                <w:iCs/>
                <w:sz w:val="20"/>
                <w:szCs w:val="20"/>
              </w:rPr>
            </w:pPr>
            <w:r>
              <w:rPr>
                <w:rFonts w:ascii="Arial" w:hAnsi="Arial" w:cs="Arial"/>
                <w:i/>
                <w:iCs/>
                <w:sz w:val="20"/>
                <w:szCs w:val="20"/>
              </w:rPr>
              <w:t>Composition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Audit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0E8FBF86" w14:textId="77777777" w:rsidR="000611A2" w:rsidRPr="00B20B6D" w:rsidRDefault="000611A2" w:rsidP="000611A2">
            <w:pPr>
              <w:pStyle w:val="TableParagraph"/>
              <w:kinsoku w:val="0"/>
              <w:overflowPunct w:val="0"/>
              <w:spacing w:line="226" w:lineRule="exact"/>
              <w:ind w:left="102"/>
              <w:rPr>
                <w:rFonts w:ascii="Arial" w:hAnsi="Arial" w:cs="Arial"/>
                <w:i/>
                <w:iCs/>
                <w:sz w:val="20"/>
                <w:szCs w:val="20"/>
              </w:rPr>
            </w:pPr>
            <w:r w:rsidRPr="00B20B6D">
              <w:rPr>
                <w:rFonts w:ascii="Arial" w:hAnsi="Arial" w:cs="Arial"/>
                <w:i/>
                <w:iCs/>
                <w:sz w:val="20"/>
                <w:szCs w:val="20"/>
              </w:rPr>
              <w:t>18(1)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BB31FB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1D3A2FD"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6228A6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3C0645B" w14:textId="77777777" w:rsidR="000611A2" w:rsidRDefault="000611A2" w:rsidP="000611A2">
            <w:pPr>
              <w:pStyle w:val="TableParagraph"/>
              <w:kinsoku w:val="0"/>
              <w:overflowPunct w:val="0"/>
              <w:spacing w:line="226" w:lineRule="exact"/>
              <w:ind w:left="102"/>
            </w:pPr>
            <w:r>
              <w:rPr>
                <w:rFonts w:ascii="Arial" w:hAnsi="Arial" w:cs="Arial"/>
                <w:i/>
                <w:iCs/>
                <w:spacing w:val="-1"/>
                <w:sz w:val="20"/>
                <w:szCs w:val="20"/>
              </w:rPr>
              <w:t>Meeting</w:t>
            </w:r>
            <w:r>
              <w:rPr>
                <w:rFonts w:ascii="Arial" w:hAnsi="Arial" w:cs="Arial"/>
                <w:i/>
                <w:iCs/>
                <w:spacing w:val="-7"/>
                <w:sz w:val="20"/>
                <w:szCs w:val="20"/>
              </w:rPr>
              <w:t xml:space="preserve"> </w:t>
            </w:r>
            <w:r>
              <w:rPr>
                <w:rFonts w:ascii="Arial" w:hAnsi="Arial" w:cs="Arial"/>
                <w:i/>
                <w:iCs/>
                <w:sz w:val="20"/>
                <w:szCs w:val="20"/>
              </w:rPr>
              <w:t>of</w:t>
            </w:r>
            <w:r>
              <w:rPr>
                <w:rFonts w:ascii="Arial" w:hAnsi="Arial" w:cs="Arial"/>
                <w:i/>
                <w:iCs/>
                <w:spacing w:val="-8"/>
                <w:sz w:val="20"/>
                <w:szCs w:val="20"/>
              </w:rPr>
              <w:t xml:space="preserve"> </w:t>
            </w:r>
            <w:r>
              <w:rPr>
                <w:rFonts w:ascii="Arial" w:hAnsi="Arial" w:cs="Arial"/>
                <w:i/>
                <w:iCs/>
                <w:spacing w:val="-1"/>
                <w:sz w:val="20"/>
                <w:szCs w:val="20"/>
              </w:rPr>
              <w:t>Audit</w:t>
            </w:r>
            <w:r>
              <w:rPr>
                <w:rFonts w:ascii="Arial" w:hAnsi="Arial" w:cs="Arial"/>
                <w:i/>
                <w:iCs/>
                <w:spacing w:val="-6"/>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36D6EAE6"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18(2)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DFE4C7F"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4FC9A74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079FA78"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7623B1A8" w14:textId="77777777" w:rsidR="000611A2" w:rsidRDefault="000611A2" w:rsidP="000611A2">
            <w:pPr>
              <w:pStyle w:val="TableParagraph"/>
              <w:kinsoku w:val="0"/>
              <w:overflowPunct w:val="0"/>
              <w:spacing w:before="1" w:line="228" w:lineRule="exact"/>
              <w:ind w:left="102" w:right="165"/>
            </w:pPr>
            <w:r>
              <w:rPr>
                <w:rFonts w:ascii="Arial" w:hAnsi="Arial" w:cs="Arial"/>
                <w:i/>
                <w:iCs/>
                <w:sz w:val="20"/>
                <w:szCs w:val="20"/>
              </w:rPr>
              <w:t>Composition</w:t>
            </w:r>
            <w:r>
              <w:rPr>
                <w:rFonts w:ascii="Arial" w:hAnsi="Arial" w:cs="Arial"/>
                <w:i/>
                <w:iCs/>
                <w:spacing w:val="-9"/>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nomination</w:t>
            </w:r>
            <w:r>
              <w:rPr>
                <w:rFonts w:ascii="Arial" w:hAnsi="Arial" w:cs="Arial"/>
                <w:i/>
                <w:iCs/>
                <w:spacing w:val="-8"/>
                <w:sz w:val="20"/>
                <w:szCs w:val="20"/>
              </w:rPr>
              <w:t xml:space="preserve"> </w:t>
            </w:r>
            <w:r>
              <w:rPr>
                <w:rFonts w:ascii="Arial" w:hAnsi="Arial" w:cs="Arial"/>
                <w:i/>
                <w:iCs/>
                <w:sz w:val="20"/>
                <w:szCs w:val="20"/>
              </w:rPr>
              <w:t>&amp;</w:t>
            </w:r>
            <w:r>
              <w:rPr>
                <w:rFonts w:ascii="Arial" w:hAnsi="Arial" w:cs="Arial"/>
                <w:i/>
                <w:iCs/>
                <w:spacing w:val="-10"/>
                <w:sz w:val="20"/>
                <w:szCs w:val="20"/>
              </w:rPr>
              <w:t xml:space="preserve"> </w:t>
            </w:r>
            <w:r>
              <w:rPr>
                <w:rFonts w:ascii="Arial" w:hAnsi="Arial" w:cs="Arial"/>
                <w:i/>
                <w:iCs/>
                <w:sz w:val="20"/>
                <w:szCs w:val="20"/>
              </w:rPr>
              <w:t>remuneration</w:t>
            </w:r>
            <w:r>
              <w:rPr>
                <w:rFonts w:ascii="Arial" w:hAnsi="Arial" w:cs="Arial"/>
                <w:i/>
                <w:iCs/>
                <w:spacing w:val="23"/>
                <w:w w:val="99"/>
                <w:sz w:val="20"/>
                <w:szCs w:val="20"/>
              </w:rPr>
              <w:t xml:space="preserve"> </w:t>
            </w:r>
            <w:r>
              <w:rPr>
                <w:rFonts w:ascii="Arial" w:hAnsi="Arial" w:cs="Arial"/>
                <w:i/>
                <w:iCs/>
                <w:spacing w:val="-1"/>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526374F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19(1) </w:t>
            </w:r>
            <w:r>
              <w:rPr>
                <w:rFonts w:ascii="Arial" w:hAnsi="Arial" w:cs="Arial"/>
                <w:i/>
                <w:iCs/>
                <w:sz w:val="20"/>
                <w:szCs w:val="20"/>
              </w:rPr>
              <w:t>&amp;</w:t>
            </w:r>
            <w:r w:rsidRPr="00B20B6D">
              <w:rPr>
                <w:rFonts w:ascii="Arial" w:hAnsi="Arial" w:cs="Arial"/>
                <w:i/>
                <w:iCs/>
                <w:sz w:val="20"/>
                <w:szCs w:val="20"/>
              </w:rPr>
              <w:t xml:space="preserve"> (2)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8BEA9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EB3BD8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D1E8071"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228AAA0F"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Quorum of Nomination and Remuneration Committee meeting</w:t>
            </w:r>
          </w:p>
        </w:tc>
        <w:tc>
          <w:tcPr>
            <w:tcW w:w="1921" w:type="dxa"/>
            <w:gridSpan w:val="2"/>
            <w:tcBorders>
              <w:top w:val="single" w:sz="4" w:space="0" w:color="000000"/>
              <w:left w:val="single" w:sz="4" w:space="0" w:color="000000"/>
              <w:bottom w:val="single" w:sz="4" w:space="0" w:color="000000"/>
              <w:right w:val="single" w:sz="4" w:space="0" w:color="000000"/>
            </w:tcBorders>
          </w:tcPr>
          <w:p w14:paraId="3CAABA7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19(2A)</w:t>
            </w:r>
          </w:p>
          <w:p w14:paraId="7CC07032"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D9D2FDD"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2421B50"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B189E94"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66322140"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nomination &amp; remuneration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2C3288E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19(3A)</w:t>
            </w:r>
          </w:p>
          <w:p w14:paraId="29BB4BBB"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1550CC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6D882A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4B8B01A"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3A8854CE" w14:textId="77777777" w:rsidR="000611A2" w:rsidRDefault="000611A2" w:rsidP="000611A2">
            <w:pPr>
              <w:pStyle w:val="TableParagraph"/>
              <w:kinsoku w:val="0"/>
              <w:overflowPunct w:val="0"/>
              <w:ind w:left="102" w:right="340"/>
            </w:pPr>
            <w:r>
              <w:rPr>
                <w:rFonts w:ascii="Arial" w:hAnsi="Arial" w:cs="Arial"/>
                <w:i/>
                <w:iCs/>
                <w:sz w:val="20"/>
                <w:szCs w:val="20"/>
              </w:rPr>
              <w:t>Composition</w:t>
            </w:r>
            <w:r>
              <w:rPr>
                <w:rFonts w:ascii="Arial" w:hAnsi="Arial" w:cs="Arial"/>
                <w:i/>
                <w:iCs/>
                <w:spacing w:val="-12"/>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Stakeholder</w:t>
            </w:r>
            <w:r>
              <w:rPr>
                <w:rFonts w:ascii="Arial" w:hAnsi="Arial" w:cs="Arial"/>
                <w:i/>
                <w:iCs/>
                <w:spacing w:val="-9"/>
                <w:sz w:val="20"/>
                <w:szCs w:val="20"/>
              </w:rPr>
              <w:t xml:space="preserve"> </w:t>
            </w:r>
            <w:r>
              <w:rPr>
                <w:rFonts w:ascii="Arial" w:hAnsi="Arial" w:cs="Arial"/>
                <w:i/>
                <w:iCs/>
                <w:spacing w:val="-1"/>
                <w:sz w:val="20"/>
                <w:szCs w:val="20"/>
              </w:rPr>
              <w:t>Relationship</w:t>
            </w:r>
            <w:r>
              <w:rPr>
                <w:rFonts w:ascii="Arial" w:hAnsi="Arial" w:cs="Arial"/>
                <w:i/>
                <w:iCs/>
                <w:spacing w:val="26"/>
                <w:w w:val="99"/>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1B2A2FC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20(1), 20(2) and 20(2A)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C7820C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78DC48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16DEEBC9"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7C48BF77"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stakeholder relationship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0DE6394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20(3A)</w:t>
            </w:r>
          </w:p>
          <w:p w14:paraId="542F6AB9" w14:textId="77777777"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A1E1B91"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01453C8"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CF22BE9"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0108467B"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and </w:t>
            </w:r>
            <w:r>
              <w:rPr>
                <w:rFonts w:ascii="Arial" w:hAnsi="Arial" w:cs="Arial"/>
                <w:i/>
                <w:iCs/>
                <w:sz w:val="20"/>
                <w:szCs w:val="20"/>
              </w:rPr>
              <w:t>role</w:t>
            </w:r>
            <w:r w:rsidRPr="00F5491A">
              <w:rPr>
                <w:rFonts w:ascii="Arial" w:hAnsi="Arial" w:cs="Arial"/>
                <w:i/>
                <w:iCs/>
                <w:sz w:val="20"/>
                <w:szCs w:val="20"/>
              </w:rPr>
              <w:t xml:space="preserve"> of </w:t>
            </w:r>
            <w:r>
              <w:rPr>
                <w:rFonts w:ascii="Arial" w:hAnsi="Arial" w:cs="Arial"/>
                <w:i/>
                <w:iCs/>
                <w:sz w:val="20"/>
                <w:szCs w:val="20"/>
              </w:rPr>
              <w:t>risk</w:t>
            </w:r>
            <w:r w:rsidRPr="00F5491A">
              <w:rPr>
                <w:rFonts w:ascii="Arial" w:hAnsi="Arial" w:cs="Arial"/>
                <w:i/>
                <w:iCs/>
                <w:sz w:val="20"/>
                <w:szCs w:val="20"/>
              </w:rPr>
              <w:t xml:space="preserve">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35848299" w14:textId="77777777"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21(1),(2),(3),(4)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792FDFA"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1D262F52"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73141C5"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518B82A7" w14:textId="77777777"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Risk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14:paraId="702027EB" w14:textId="16EAAB5C" w:rsidR="000611A2" w:rsidRPr="00B20B6D" w:rsidRDefault="0097163D" w:rsidP="000611A2">
            <w:pPr>
              <w:pStyle w:val="TableParagraph"/>
              <w:kinsoku w:val="0"/>
              <w:overflowPunct w:val="0"/>
              <w:ind w:left="102" w:right="367"/>
              <w:rPr>
                <w:rFonts w:ascii="Arial" w:hAnsi="Arial" w:cs="Arial"/>
                <w:i/>
                <w:iCs/>
                <w:sz w:val="20"/>
                <w:szCs w:val="20"/>
              </w:rPr>
            </w:pPr>
            <w:r w:rsidRPr="0097163D">
              <w:rPr>
                <w:rFonts w:ascii="Arial" w:hAnsi="Arial" w:cs="Arial"/>
                <w:i/>
                <w:iCs/>
                <w:sz w:val="20"/>
                <w:szCs w:val="20"/>
              </w:rPr>
              <w:t>21(3A)</w:t>
            </w:r>
          </w:p>
          <w:p w14:paraId="1CA847C0"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ED56172"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5B08444E"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525E1C2C"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67B50FCF"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Vigil Mechanism</w:t>
            </w:r>
          </w:p>
        </w:tc>
        <w:tc>
          <w:tcPr>
            <w:tcW w:w="1921" w:type="dxa"/>
            <w:gridSpan w:val="2"/>
            <w:tcBorders>
              <w:top w:val="single" w:sz="4" w:space="0" w:color="000000"/>
              <w:left w:val="single" w:sz="4" w:space="0" w:color="000000"/>
              <w:bottom w:val="single" w:sz="4" w:space="0" w:color="000000"/>
              <w:right w:val="single" w:sz="4" w:space="0" w:color="000000"/>
            </w:tcBorders>
          </w:tcPr>
          <w:p w14:paraId="282C71F6"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C1CA436"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1D48E27"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FFDCABB"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F6BB20E"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Policy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w:t>
            </w:r>
          </w:p>
        </w:tc>
        <w:tc>
          <w:tcPr>
            <w:tcW w:w="1921" w:type="dxa"/>
            <w:gridSpan w:val="2"/>
            <w:tcBorders>
              <w:top w:val="single" w:sz="4" w:space="0" w:color="000000"/>
              <w:left w:val="single" w:sz="4" w:space="0" w:color="000000"/>
              <w:bottom w:val="single" w:sz="4" w:space="0" w:color="000000"/>
              <w:right w:val="single" w:sz="4" w:space="0" w:color="000000"/>
            </w:tcBorders>
          </w:tcPr>
          <w:p w14:paraId="619AAD6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23(1),(1A),(5),(6),(7) &amp; (8)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5FB6566"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86D9BC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40F995EC"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06572C92"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Prior </w:t>
            </w:r>
            <w:r>
              <w:rPr>
                <w:rFonts w:ascii="Arial" w:hAnsi="Arial" w:cs="Arial"/>
                <w:i/>
                <w:iCs/>
                <w:sz w:val="20"/>
                <w:szCs w:val="20"/>
              </w:rPr>
              <w:t>or</w:t>
            </w:r>
            <w:r w:rsidRPr="00F5491A">
              <w:rPr>
                <w:rFonts w:ascii="Arial" w:hAnsi="Arial" w:cs="Arial"/>
                <w:i/>
                <w:iCs/>
                <w:sz w:val="20"/>
                <w:szCs w:val="20"/>
              </w:rPr>
              <w:t xml:space="preserve"> </w:t>
            </w:r>
            <w:r>
              <w:rPr>
                <w:rFonts w:ascii="Arial" w:hAnsi="Arial" w:cs="Arial"/>
                <w:i/>
                <w:iCs/>
                <w:sz w:val="20"/>
                <w:szCs w:val="20"/>
              </w:rPr>
              <w:t>Omnibus</w:t>
            </w:r>
            <w:r w:rsidRPr="00F5491A">
              <w:rPr>
                <w:rFonts w:ascii="Arial" w:hAnsi="Arial" w:cs="Arial"/>
                <w:i/>
                <w:iCs/>
                <w:sz w:val="20"/>
                <w:szCs w:val="20"/>
              </w:rPr>
              <w:t xml:space="preserve"> </w:t>
            </w:r>
            <w:r>
              <w:rPr>
                <w:rFonts w:ascii="Arial" w:hAnsi="Arial" w:cs="Arial"/>
                <w:i/>
                <w:iCs/>
                <w:sz w:val="20"/>
                <w:szCs w:val="20"/>
              </w:rPr>
              <w:t>approval</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Audit</w:t>
            </w:r>
            <w:r w:rsidRPr="00F5491A">
              <w:rPr>
                <w:rFonts w:ascii="Arial" w:hAnsi="Arial" w:cs="Arial"/>
                <w:i/>
                <w:iCs/>
                <w:sz w:val="20"/>
                <w:szCs w:val="20"/>
              </w:rPr>
              <w:t xml:space="preserve"> </w:t>
            </w:r>
            <w:r>
              <w:rPr>
                <w:rFonts w:ascii="Arial" w:hAnsi="Arial" w:cs="Arial"/>
                <w:i/>
                <w:iCs/>
                <w:sz w:val="20"/>
                <w:szCs w:val="20"/>
              </w:rPr>
              <w:t>Committee</w:t>
            </w:r>
            <w:r w:rsidRPr="00F5491A">
              <w:rPr>
                <w:rFonts w:ascii="Arial" w:hAnsi="Arial" w:cs="Arial"/>
                <w:i/>
                <w:iCs/>
                <w:sz w:val="20"/>
                <w:szCs w:val="20"/>
              </w:rPr>
              <w:t xml:space="preserve">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all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transactions</w:t>
            </w:r>
          </w:p>
        </w:tc>
        <w:tc>
          <w:tcPr>
            <w:tcW w:w="1921" w:type="dxa"/>
            <w:gridSpan w:val="2"/>
            <w:tcBorders>
              <w:top w:val="single" w:sz="4" w:space="0" w:color="000000"/>
              <w:left w:val="single" w:sz="4" w:space="0" w:color="000000"/>
              <w:bottom w:val="single" w:sz="4" w:space="0" w:color="000000"/>
              <w:right w:val="single" w:sz="4" w:space="0" w:color="000000"/>
            </w:tcBorders>
          </w:tcPr>
          <w:p w14:paraId="59559F3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23(2), </w:t>
            </w:r>
            <w:r>
              <w:rPr>
                <w:rFonts w:ascii="Arial" w:hAnsi="Arial" w:cs="Arial"/>
                <w:i/>
                <w:iCs/>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44C95047"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A198B1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FCDF7D1"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41F94AC9"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Approval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party transactions</w:t>
            </w:r>
          </w:p>
        </w:tc>
        <w:tc>
          <w:tcPr>
            <w:tcW w:w="1921" w:type="dxa"/>
            <w:gridSpan w:val="2"/>
            <w:tcBorders>
              <w:top w:val="single" w:sz="4" w:space="0" w:color="000000"/>
              <w:left w:val="single" w:sz="4" w:space="0" w:color="000000"/>
              <w:bottom w:val="single" w:sz="4" w:space="0" w:color="000000"/>
              <w:right w:val="single" w:sz="4" w:space="0" w:color="000000"/>
            </w:tcBorders>
          </w:tcPr>
          <w:p w14:paraId="13B6E8E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B108368"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738E292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ACBC59"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0BA8D263"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Disclosure of related party transactions on consolidated basis</w:t>
            </w:r>
          </w:p>
        </w:tc>
        <w:tc>
          <w:tcPr>
            <w:tcW w:w="1921" w:type="dxa"/>
            <w:gridSpan w:val="2"/>
            <w:tcBorders>
              <w:top w:val="single" w:sz="4" w:space="0" w:color="000000"/>
              <w:left w:val="single" w:sz="4" w:space="0" w:color="000000"/>
              <w:bottom w:val="single" w:sz="4" w:space="0" w:color="000000"/>
              <w:right w:val="single" w:sz="4" w:space="0" w:color="000000"/>
            </w:tcBorders>
          </w:tcPr>
          <w:p w14:paraId="669BE20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053BEE8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739A64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07E2125"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62C271E7"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Directors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unlisted</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Subsidiary</w:t>
            </w:r>
          </w:p>
        </w:tc>
        <w:tc>
          <w:tcPr>
            <w:tcW w:w="1921" w:type="dxa"/>
            <w:gridSpan w:val="2"/>
            <w:tcBorders>
              <w:top w:val="single" w:sz="4" w:space="0" w:color="000000"/>
              <w:left w:val="single" w:sz="4" w:space="0" w:color="000000"/>
              <w:bottom w:val="single" w:sz="4" w:space="0" w:color="000000"/>
              <w:right w:val="single" w:sz="4" w:space="0" w:color="000000"/>
            </w:tcBorders>
          </w:tcPr>
          <w:p w14:paraId="5898A75F"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24(1)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359DC66"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59691CAE"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9C235C6"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71CA4B6D"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Other </w:t>
            </w:r>
            <w:r>
              <w:rPr>
                <w:rFonts w:ascii="Arial" w:hAnsi="Arial" w:cs="Arial"/>
                <w:i/>
                <w:iCs/>
                <w:sz w:val="20"/>
                <w:szCs w:val="20"/>
              </w:rPr>
              <w:t>Corporate</w:t>
            </w:r>
            <w:r w:rsidRPr="00F5491A">
              <w:rPr>
                <w:rFonts w:ascii="Arial" w:hAnsi="Arial" w:cs="Arial"/>
                <w:i/>
                <w:iCs/>
                <w:sz w:val="20"/>
                <w:szCs w:val="20"/>
              </w:rPr>
              <w:t xml:space="preserve"> </w:t>
            </w:r>
            <w:r>
              <w:rPr>
                <w:rFonts w:ascii="Arial" w:hAnsi="Arial" w:cs="Arial"/>
                <w:i/>
                <w:iCs/>
                <w:sz w:val="20"/>
                <w:szCs w:val="20"/>
              </w:rPr>
              <w:t>Governance</w:t>
            </w:r>
            <w:r w:rsidRPr="00F5491A">
              <w:rPr>
                <w:rFonts w:ascii="Arial" w:hAnsi="Arial" w:cs="Arial"/>
                <w:i/>
                <w:iCs/>
                <w:sz w:val="20"/>
                <w:szCs w:val="20"/>
              </w:rPr>
              <w:t xml:space="preserve"> </w:t>
            </w:r>
            <w:r>
              <w:rPr>
                <w:rFonts w:ascii="Arial" w:hAnsi="Arial" w:cs="Arial"/>
                <w:i/>
                <w:iCs/>
                <w:sz w:val="20"/>
                <w:szCs w:val="20"/>
              </w:rPr>
              <w:t>requirements</w:t>
            </w:r>
            <w:r w:rsidRPr="00F5491A">
              <w:rPr>
                <w:rFonts w:ascii="Arial" w:hAnsi="Arial" w:cs="Arial"/>
                <w:i/>
                <w:iCs/>
                <w:sz w:val="20"/>
                <w:szCs w:val="20"/>
              </w:rPr>
              <w:t xml:space="preserve"> with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subsidiary</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listed</w:t>
            </w:r>
            <w:r w:rsidRPr="00F5491A">
              <w:rPr>
                <w:rFonts w:ascii="Arial" w:hAnsi="Arial" w:cs="Arial"/>
                <w:i/>
                <w:iCs/>
                <w:sz w:val="20"/>
                <w:szCs w:val="20"/>
              </w:rPr>
              <w:t xml:space="preserve"> </w:t>
            </w:r>
            <w:r>
              <w:rPr>
                <w:rFonts w:ascii="Arial" w:hAnsi="Arial" w:cs="Arial"/>
                <w:i/>
                <w:iCs/>
                <w:sz w:val="20"/>
                <w:szCs w:val="20"/>
              </w:rPr>
              <w:t>entity</w:t>
            </w:r>
          </w:p>
        </w:tc>
        <w:tc>
          <w:tcPr>
            <w:tcW w:w="1921" w:type="dxa"/>
            <w:gridSpan w:val="2"/>
            <w:tcBorders>
              <w:top w:val="single" w:sz="4" w:space="0" w:color="000000"/>
              <w:left w:val="single" w:sz="4" w:space="0" w:color="000000"/>
              <w:bottom w:val="single" w:sz="4" w:space="0" w:color="000000"/>
              <w:right w:val="single" w:sz="4" w:space="0" w:color="000000"/>
            </w:tcBorders>
          </w:tcPr>
          <w:p w14:paraId="78BC7D45" w14:textId="77777777"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24(2),(3),(4),(5)</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21EB6D3"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1F58B91C"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D910E26"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1A95B52A"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Annual Secretarial Compliance Report</w:t>
            </w:r>
          </w:p>
        </w:tc>
        <w:tc>
          <w:tcPr>
            <w:tcW w:w="1921" w:type="dxa"/>
            <w:gridSpan w:val="2"/>
            <w:tcBorders>
              <w:top w:val="single" w:sz="4" w:space="0" w:color="000000"/>
              <w:left w:val="single" w:sz="4" w:space="0" w:color="000000"/>
              <w:bottom w:val="single" w:sz="4" w:space="0" w:color="000000"/>
              <w:right w:val="single" w:sz="4" w:space="0" w:color="000000"/>
            </w:tcBorders>
          </w:tcPr>
          <w:p w14:paraId="7C53C3A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24(A)</w:t>
            </w:r>
          </w:p>
          <w:p w14:paraId="3484DA3F"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67B565F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3514E48F"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1B3760A"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40D8BD98"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Alternate Director to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14:paraId="55EE3860" w14:textId="77777777" w:rsidR="000611A2"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EF591A5"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1DE12775"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21B5E5CE" w14:textId="77777777"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14:paraId="3CC442DD"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Tenure</w:t>
            </w:r>
          </w:p>
        </w:tc>
        <w:tc>
          <w:tcPr>
            <w:tcW w:w="1921" w:type="dxa"/>
            <w:gridSpan w:val="2"/>
            <w:tcBorders>
              <w:top w:val="single" w:sz="4" w:space="0" w:color="000000"/>
              <w:left w:val="single" w:sz="4" w:space="0" w:color="000000"/>
              <w:bottom w:val="single" w:sz="4" w:space="0" w:color="000000"/>
              <w:right w:val="single" w:sz="4" w:space="0" w:color="000000"/>
            </w:tcBorders>
          </w:tcPr>
          <w:p w14:paraId="5045DAF8"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25(2)</w:t>
            </w:r>
          </w:p>
          <w:p w14:paraId="22EE4F43" w14:textId="77777777"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B6377C9"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21F7279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F1ABF66"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5A3DDA8A"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Meeting </w:t>
            </w:r>
            <w:r>
              <w:rPr>
                <w:rFonts w:ascii="Arial" w:hAnsi="Arial" w:cs="Arial"/>
                <w:i/>
                <w:iCs/>
                <w:sz w:val="20"/>
                <w:szCs w:val="20"/>
              </w:rPr>
              <w:t>of</w:t>
            </w:r>
            <w:r w:rsidRPr="00F5491A">
              <w:rPr>
                <w:rFonts w:ascii="Arial" w:hAnsi="Arial" w:cs="Arial"/>
                <w:i/>
                <w:iCs/>
                <w:sz w:val="20"/>
                <w:szCs w:val="20"/>
              </w:rPr>
              <w:t xml:space="preserve"> independent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11F5BDA5"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25(3) </w:t>
            </w:r>
            <w:r>
              <w:rPr>
                <w:rFonts w:ascii="Arial" w:hAnsi="Arial" w:cs="Arial"/>
                <w:i/>
                <w:iCs/>
                <w:sz w:val="20"/>
                <w:szCs w:val="20"/>
              </w:rPr>
              <w:t>&amp;</w:t>
            </w:r>
            <w:r w:rsidRPr="00B20B6D">
              <w:rPr>
                <w:rFonts w:ascii="Arial" w:hAnsi="Arial" w:cs="Arial"/>
                <w:i/>
                <w:iCs/>
                <w:sz w:val="20"/>
                <w:szCs w:val="20"/>
              </w:rPr>
              <w:t xml:space="preserve"> (4)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B7930CB"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351AB06"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8FFB54A"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002D8B11"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Familiarization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independent</w:t>
            </w:r>
            <w:r w:rsidRPr="00F5491A">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6E3CCAF0"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D42492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62FC6D73"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6F3DE7F3"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54DA898F"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Declaration from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14:paraId="5EDC1D32"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25(8) &amp; (9)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3D58F6BC"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18FE4F89"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07847599"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34F8436C" w14:textId="77777777"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 &amp; O Insurance for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333F60AD"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216C898B" w14:textId="77777777"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14:paraId="5BE551EA"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75053A89" w14:textId="77777777"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14:paraId="7FA01E28"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Memberships</w:t>
            </w:r>
            <w:r w:rsidRPr="00F5491A">
              <w:rPr>
                <w:rFonts w:ascii="Arial" w:hAnsi="Arial" w:cs="Arial"/>
                <w:i/>
                <w:iCs/>
                <w:sz w:val="20"/>
                <w:szCs w:val="20"/>
              </w:rPr>
              <w:t xml:space="preserve"> in </w:t>
            </w:r>
            <w:r>
              <w:rPr>
                <w:rFonts w:ascii="Arial" w:hAnsi="Arial" w:cs="Arial"/>
                <w:i/>
                <w:iCs/>
                <w:sz w:val="20"/>
                <w:szCs w:val="20"/>
              </w:rPr>
              <w:t>Committees</w:t>
            </w:r>
          </w:p>
        </w:tc>
        <w:tc>
          <w:tcPr>
            <w:tcW w:w="1921" w:type="dxa"/>
            <w:gridSpan w:val="2"/>
            <w:tcBorders>
              <w:top w:val="single" w:sz="4" w:space="0" w:color="000000"/>
              <w:left w:val="single" w:sz="4" w:space="0" w:color="000000"/>
              <w:bottom w:val="single" w:sz="4" w:space="0" w:color="000000"/>
              <w:right w:val="single" w:sz="4" w:space="0" w:color="000000"/>
            </w:tcBorders>
          </w:tcPr>
          <w:p w14:paraId="3CB1F1D9"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197DB7D"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09CC1318"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9EC6EF1" w14:textId="77777777" w:rsidTr="000611A2">
        <w:trPr>
          <w:trHeight w:hRule="exact" w:val="931"/>
        </w:trPr>
        <w:tc>
          <w:tcPr>
            <w:tcW w:w="4317" w:type="dxa"/>
            <w:gridSpan w:val="2"/>
            <w:tcBorders>
              <w:top w:val="single" w:sz="4" w:space="0" w:color="000000"/>
              <w:left w:val="single" w:sz="4" w:space="0" w:color="000000"/>
              <w:bottom w:val="single" w:sz="4" w:space="0" w:color="000000"/>
              <w:right w:val="single" w:sz="4" w:space="0" w:color="000000"/>
            </w:tcBorders>
          </w:tcPr>
          <w:p w14:paraId="64A38A29"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Affirmation</w:t>
            </w:r>
            <w:r w:rsidRPr="00F5491A">
              <w:rPr>
                <w:rFonts w:ascii="Arial" w:hAnsi="Arial" w:cs="Arial"/>
                <w:i/>
                <w:iCs/>
                <w:sz w:val="20"/>
                <w:szCs w:val="20"/>
              </w:rPr>
              <w:t xml:space="preserve">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compliance</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code</w:t>
            </w:r>
            <w:r w:rsidRPr="00F5491A">
              <w:rPr>
                <w:rFonts w:ascii="Arial" w:hAnsi="Arial" w:cs="Arial"/>
                <w:i/>
                <w:iCs/>
                <w:sz w:val="20"/>
                <w:szCs w:val="20"/>
              </w:rPr>
              <w:t xml:space="preserve"> of </w:t>
            </w:r>
            <w:r>
              <w:rPr>
                <w:rFonts w:ascii="Arial" w:hAnsi="Arial" w:cs="Arial"/>
                <w:i/>
                <w:iCs/>
                <w:sz w:val="20"/>
                <w:szCs w:val="20"/>
              </w:rPr>
              <w:t>conduct</w:t>
            </w:r>
            <w:r w:rsidRPr="00F5491A">
              <w:rPr>
                <w:rFonts w:ascii="Arial" w:hAnsi="Arial" w:cs="Arial"/>
                <w:i/>
                <w:iCs/>
                <w:sz w:val="20"/>
                <w:szCs w:val="20"/>
              </w:rPr>
              <w:t xml:space="preserve"> </w:t>
            </w:r>
            <w:r>
              <w:rPr>
                <w:rFonts w:ascii="Arial" w:hAnsi="Arial" w:cs="Arial"/>
                <w:i/>
                <w:iCs/>
                <w:sz w:val="20"/>
                <w:szCs w:val="20"/>
              </w:rPr>
              <w:t>from</w:t>
            </w:r>
            <w:r w:rsidRPr="00F5491A">
              <w:rPr>
                <w:rFonts w:ascii="Arial" w:hAnsi="Arial" w:cs="Arial"/>
                <w:i/>
                <w:iCs/>
                <w:sz w:val="20"/>
                <w:szCs w:val="20"/>
              </w:rPr>
              <w:t xml:space="preserve"> </w:t>
            </w:r>
            <w:r>
              <w:rPr>
                <w:rFonts w:ascii="Arial" w:hAnsi="Arial" w:cs="Arial"/>
                <w:i/>
                <w:iCs/>
                <w:sz w:val="20"/>
                <w:szCs w:val="20"/>
              </w:rPr>
              <w:t>members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r w:rsidRPr="00F5491A">
              <w:rPr>
                <w:rFonts w:ascii="Arial" w:hAnsi="Arial" w:cs="Arial"/>
                <w:i/>
                <w:iCs/>
                <w:sz w:val="20"/>
                <w:szCs w:val="20"/>
              </w:rPr>
              <w:t xml:space="preserve"> </w:t>
            </w:r>
            <w:r>
              <w:rPr>
                <w:rFonts w:ascii="Arial" w:hAnsi="Arial" w:cs="Arial"/>
                <w:i/>
                <w:iCs/>
                <w:sz w:val="20"/>
                <w:szCs w:val="20"/>
              </w:rPr>
              <w:t>personnel</w:t>
            </w:r>
          </w:p>
        </w:tc>
        <w:tc>
          <w:tcPr>
            <w:tcW w:w="1921" w:type="dxa"/>
            <w:gridSpan w:val="2"/>
            <w:tcBorders>
              <w:top w:val="single" w:sz="4" w:space="0" w:color="000000"/>
              <w:left w:val="single" w:sz="4" w:space="0" w:color="000000"/>
              <w:bottom w:val="single" w:sz="4" w:space="0" w:color="000000"/>
              <w:right w:val="single" w:sz="4" w:space="0" w:color="000000"/>
            </w:tcBorders>
          </w:tcPr>
          <w:p w14:paraId="70F8326A"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7CB2FF72"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9FEAAD4" w14:textId="77777777" w:rsidR="000611A2" w:rsidRDefault="000611A2" w:rsidP="000611A2">
            <w:pPr>
              <w:rPr>
                <w:rFonts w:ascii="Calibri" w:hAnsi="Calibri" w:cs="Calibri"/>
                <w:color w:val="000000"/>
              </w:rPr>
            </w:pPr>
            <w:r>
              <w:rPr>
                <w:rFonts w:ascii="Calibri" w:hAnsi="Calibri" w:cs="Calibri"/>
                <w:color w:val="000000"/>
              </w:rPr>
              <w:t/>
            </w:r>
          </w:p>
        </w:tc>
      </w:tr>
      <w:tr w:rsidR="000611A2" w:rsidRPr="00280A80" w14:paraId="35E66D88" w14:textId="77777777"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14:paraId="3E68EAFE" w14:textId="77777777"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Disclosure</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Shareholding</w:t>
            </w:r>
            <w:r w:rsidRPr="00F5491A">
              <w:rPr>
                <w:rFonts w:ascii="Arial" w:hAnsi="Arial" w:cs="Arial"/>
                <w:i/>
                <w:iCs/>
                <w:sz w:val="20"/>
                <w:szCs w:val="20"/>
              </w:rPr>
              <w:t xml:space="preserve"> </w:t>
            </w:r>
            <w:r>
              <w:rPr>
                <w:rFonts w:ascii="Arial" w:hAnsi="Arial" w:cs="Arial"/>
                <w:i/>
                <w:iCs/>
                <w:sz w:val="20"/>
                <w:szCs w:val="20"/>
              </w:rPr>
              <w:t>by</w:t>
            </w:r>
            <w:r w:rsidRPr="00F5491A">
              <w:rPr>
                <w:rFonts w:ascii="Arial" w:hAnsi="Arial" w:cs="Arial"/>
                <w:i/>
                <w:iCs/>
                <w:sz w:val="20"/>
                <w:szCs w:val="20"/>
              </w:rPr>
              <w:t xml:space="preserve"> </w:t>
            </w:r>
            <w:r>
              <w:rPr>
                <w:rFonts w:ascii="Arial" w:hAnsi="Arial" w:cs="Arial"/>
                <w:i/>
                <w:iCs/>
                <w:sz w:val="20"/>
                <w:szCs w:val="20"/>
              </w:rPr>
              <w:t>Non-</w:t>
            </w:r>
            <w:r w:rsidRPr="00F5491A">
              <w:rPr>
                <w:rFonts w:ascii="Arial" w:hAnsi="Arial" w:cs="Arial"/>
                <w:i/>
                <w:iCs/>
                <w:sz w:val="20"/>
                <w:szCs w:val="20"/>
              </w:rPr>
              <w:t xml:space="preserve"> Executive Directors</w:t>
            </w:r>
          </w:p>
        </w:tc>
        <w:tc>
          <w:tcPr>
            <w:tcW w:w="1921" w:type="dxa"/>
            <w:gridSpan w:val="2"/>
            <w:tcBorders>
              <w:top w:val="single" w:sz="4" w:space="0" w:color="000000"/>
              <w:left w:val="single" w:sz="4" w:space="0" w:color="000000"/>
              <w:bottom w:val="single" w:sz="4" w:space="0" w:color="000000"/>
              <w:right w:val="single" w:sz="4" w:space="0" w:color="000000"/>
            </w:tcBorders>
          </w:tcPr>
          <w:p w14:paraId="5A0BEB23" w14:textId="77777777"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14:paraId="164887E4" w14:textId="77777777"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7791F810" w14:textId="77777777" w:rsidR="000611A2" w:rsidRDefault="000611A2" w:rsidP="000611A2">
            <w:pPr>
              <w:rPr>
                <w:rFonts w:ascii="Calibri" w:hAnsi="Calibri" w:cs="Calibri"/>
                <w:color w:val="000000"/>
              </w:rPr>
            </w:pPr>
            <w:r>
              <w:rPr>
                <w:rFonts w:ascii="Calibri" w:hAnsi="Calibri" w:cs="Calibri"/>
                <w:color w:val="000000"/>
              </w:rPr>
              <w:t/>
            </w:r>
          </w:p>
        </w:tc>
      </w:tr>
      <w:tr w:rsidR="00227227" w:rsidRPr="00280A80" w14:paraId="605DB78F" w14:textId="77777777"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14:paraId="6404CDA6" w14:textId="77777777" w:rsidR="00227227" w:rsidRPr="00F5491A" w:rsidRDefault="00227227" w:rsidP="00227227">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lastRenderedPageBreak/>
              <w:t xml:space="preserve">Policy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Obligations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14:paraId="275251F1" w14:textId="77777777" w:rsidR="00227227" w:rsidRPr="00B20B6D" w:rsidRDefault="00227227" w:rsidP="00227227">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26(2) </w:t>
            </w:r>
            <w:r>
              <w:rPr>
                <w:rFonts w:ascii="Arial" w:hAnsi="Arial" w:cs="Arial"/>
                <w:i/>
                <w:iCs/>
                <w:sz w:val="20"/>
                <w:szCs w:val="20"/>
              </w:rPr>
              <w:t>&amp;</w:t>
            </w:r>
            <w:r w:rsidRPr="00B20B6D">
              <w:rPr>
                <w:rFonts w:ascii="Arial" w:hAnsi="Arial" w:cs="Arial"/>
                <w:i/>
                <w:iCs/>
                <w:sz w:val="20"/>
                <w:szCs w:val="20"/>
              </w:rPr>
              <w:t xml:space="preserve"> 26(5)</w:t>
            </w:r>
          </w:p>
        </w:tc>
        <w:tc>
          <w:tcPr>
            <w:tcW w:w="1417" w:type="dxa"/>
            <w:gridSpan w:val="2"/>
            <w:tcBorders>
              <w:top w:val="single" w:sz="4" w:space="0" w:color="000000"/>
              <w:left w:val="single" w:sz="4" w:space="0" w:color="000000"/>
              <w:bottom w:val="single" w:sz="4" w:space="0" w:color="000000"/>
              <w:right w:val="single" w:sz="4" w:space="0" w:color="000000"/>
            </w:tcBorders>
          </w:tcPr>
          <w:p w14:paraId="1C1E4EF6" w14:textId="77777777" w:rsidR="00227227" w:rsidRPr="00651CF2" w:rsidRDefault="000611A2" w:rsidP="00227227">
            <w:pPr>
              <w:rPr>
                <w:rFonts w:ascii="Calibri" w:hAnsi="Calibri" w:cs="Calibri"/>
                <w:color w:val="000000"/>
              </w:rPr>
            </w:pPr>
            <w:r w:rsidRPr="00651CF2">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14:paraId="51C806FD" w14:textId="77777777" w:rsidR="00A12955" w:rsidRDefault="00C925E3" w:rsidP="00A12955">
            <w:pPr>
              <w:rPr>
                <w:rFonts w:ascii="Calibri" w:hAnsi="Calibri" w:cs="Calibri"/>
                <w:color w:val="000000"/>
              </w:rPr>
            </w:pPr>
            <w:r>
              <w:rPr>
                <w:rFonts w:ascii="Calibri" w:hAnsi="Calibri" w:cs="Calibri"/>
                <w:color w:val="000000"/>
              </w:rPr>
              <w:t/>
            </w:r>
          </w:p>
          <w:p w14:paraId="01C0E6AA" w14:textId="77777777" w:rsidR="00227227" w:rsidRPr="00651CF2" w:rsidRDefault="00227227" w:rsidP="00155095">
            <w:pPr>
              <w:rPr>
                <w:rFonts w:ascii="Calibri" w:hAnsi="Calibri" w:cs="Calibri"/>
                <w:color w:val="000000"/>
              </w:rPr>
            </w:pPr>
          </w:p>
        </w:tc>
      </w:tr>
    </w:tbl>
    <w:p w14:paraId="0657E4D0" w14:textId="77777777" w:rsidR="009E16DC" w:rsidRDefault="009E16DC" w:rsidP="00A848EE">
      <w:pPr>
        <w:pStyle w:val="TableParagraph"/>
        <w:kinsoku w:val="0"/>
        <w:overflowPunct w:val="0"/>
        <w:spacing w:line="226" w:lineRule="exact"/>
        <w:rPr>
          <w:rFonts w:ascii="Arial" w:hAnsi="Arial" w:cs="Arial"/>
          <w:b/>
          <w:bCs/>
          <w:spacing w:val="-1"/>
          <w:sz w:val="20"/>
          <w:szCs w:val="20"/>
        </w:rPr>
      </w:pPr>
    </w:p>
    <w:tbl>
      <w:tblPr>
        <w:tblStyle w:val="TableGrid"/>
        <w:tblW w:w="0" w:type="auto"/>
        <w:tblLook w:val="04A0" w:firstRow="1" w:lastRow="0" w:firstColumn="1" w:lastColumn="0" w:noHBand="0" w:noVBand="1"/>
      </w:tblPr>
      <w:tblGrid>
        <w:gridCol w:w="2235"/>
        <w:gridCol w:w="7341"/>
      </w:tblGrid>
      <w:tr w:rsidR="002579F2" w14:paraId="22571230" w14:textId="77777777" w:rsidTr="005E292A">
        <w:tc>
          <w:tcPr>
            <w:tcW w:w="2235" w:type="dxa"/>
          </w:tcPr>
          <w:p w14:paraId="74F1AD57" w14:textId="77777777" w:rsidR="002579F2" w:rsidRDefault="002579F2"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14:paraId="7693E221" w14:textId="77777777" w:rsidR="002579F2" w:rsidRDefault="00A12955"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
            </w:r>
          </w:p>
        </w:tc>
      </w:tr>
    </w:tbl>
    <w:p w14:paraId="01617B35" w14:textId="77777777" w:rsidR="002579F2" w:rsidRDefault="002579F2" w:rsidP="00A848EE">
      <w:pPr>
        <w:pStyle w:val="TableParagraph"/>
        <w:kinsoku w:val="0"/>
        <w:overflowPunct w:val="0"/>
        <w:spacing w:line="226" w:lineRule="exact"/>
        <w:rPr>
          <w:rFonts w:ascii="Arial" w:hAnsi="Arial" w:cs="Arial"/>
          <w:b/>
          <w:bCs/>
          <w:spacing w:val="-1"/>
          <w:sz w:val="20"/>
          <w:szCs w:val="20"/>
        </w:rPr>
      </w:pPr>
    </w:p>
    <w:p w14:paraId="13C04379" w14:textId="77777777" w:rsidR="00A848EE" w:rsidRDefault="00A848EE" w:rsidP="00A848EE">
      <w:pPr>
        <w:pStyle w:val="TableParagraph"/>
        <w:kinsoku w:val="0"/>
        <w:overflowPunct w:val="0"/>
        <w:spacing w:line="226" w:lineRule="exact"/>
        <w:rPr>
          <w:rFonts w:ascii="Arial" w:hAnsi="Arial" w:cs="Arial"/>
          <w:b/>
          <w:bCs/>
          <w:spacing w:val="-1"/>
          <w:sz w:val="20"/>
          <w:szCs w:val="20"/>
        </w:rPr>
      </w:pPr>
    </w:p>
    <w:p w14:paraId="51E93AAB" w14:textId="77777777" w:rsidR="00A848EE" w:rsidRDefault="00A848EE" w:rsidP="00A848EE">
      <w:pPr>
        <w:pStyle w:val="TableParagraph"/>
        <w:kinsoku w:val="0"/>
        <w:overflowPunct w:val="0"/>
        <w:spacing w:line="226" w:lineRule="exact"/>
        <w:rPr>
          <w:rFonts w:ascii="Arial" w:hAnsi="Arial" w:cs="Arial"/>
          <w:sz w:val="20"/>
          <w:szCs w:val="20"/>
        </w:rPr>
      </w:pPr>
      <w:r>
        <w:rPr>
          <w:rFonts w:ascii="Arial" w:hAnsi="Arial" w:cs="Arial"/>
          <w:b/>
          <w:bCs/>
          <w:spacing w:val="-1"/>
          <w:sz w:val="20"/>
          <w:szCs w:val="20"/>
        </w:rPr>
        <w:t>III</w:t>
      </w:r>
      <w:r>
        <w:rPr>
          <w:rFonts w:ascii="Arial" w:hAnsi="Arial" w:cs="Arial"/>
          <w:b/>
          <w:bCs/>
          <w:spacing w:val="-11"/>
          <w:sz w:val="20"/>
          <w:szCs w:val="20"/>
        </w:rPr>
        <w:t xml:space="preserve"> </w:t>
      </w:r>
      <w:r>
        <w:rPr>
          <w:rFonts w:ascii="Arial" w:hAnsi="Arial" w:cs="Arial"/>
          <w:b/>
          <w:bCs/>
          <w:spacing w:val="-1"/>
          <w:sz w:val="20"/>
          <w:szCs w:val="20"/>
        </w:rPr>
        <w:t>Affirmations:</w:t>
      </w:r>
    </w:p>
    <w:p w14:paraId="7B7CA2EC" w14:textId="77777777" w:rsidR="00A848EE" w:rsidRDefault="00A848EE" w:rsidP="00A848EE">
      <w:pPr>
        <w:pStyle w:val="TableParagraph"/>
        <w:kinsoku w:val="0"/>
        <w:overflowPunct w:val="0"/>
        <w:spacing w:before="1"/>
        <w:rPr>
          <w:sz w:val="20"/>
          <w:szCs w:val="20"/>
        </w:rPr>
      </w:pPr>
    </w:p>
    <w:p w14:paraId="7783365C" w14:textId="77777777" w:rsidR="00A848EE" w:rsidRDefault="00A848EE" w:rsidP="00A848EE">
      <w:pPr>
        <w:rPr>
          <w:rFonts w:ascii="Arial" w:hAnsi="Arial" w:cs="Arial"/>
          <w:b/>
          <w:sz w:val="20"/>
          <w:szCs w:val="20"/>
        </w:rPr>
      </w:pPr>
      <w:r>
        <w:rPr>
          <w:rFonts w:ascii="Arial" w:hAnsi="Arial" w:cs="Arial"/>
          <w:spacing w:val="1"/>
          <w:sz w:val="20"/>
          <w:szCs w:val="20"/>
        </w:rPr>
        <w:t>The</w:t>
      </w:r>
      <w:r>
        <w:rPr>
          <w:rFonts w:ascii="Arial" w:hAnsi="Arial" w:cs="Arial"/>
          <w:spacing w:val="-9"/>
          <w:sz w:val="20"/>
          <w:szCs w:val="20"/>
        </w:rPr>
        <w:t xml:space="preserve"> </w:t>
      </w:r>
      <w:r>
        <w:rPr>
          <w:rFonts w:ascii="Arial" w:hAnsi="Arial" w:cs="Arial"/>
          <w:spacing w:val="-1"/>
          <w:sz w:val="20"/>
          <w:szCs w:val="20"/>
        </w:rPr>
        <w:t>Listed</w:t>
      </w:r>
      <w:r>
        <w:rPr>
          <w:rFonts w:ascii="Arial" w:hAnsi="Arial" w:cs="Arial"/>
          <w:spacing w:val="-8"/>
          <w:sz w:val="20"/>
          <w:szCs w:val="20"/>
        </w:rPr>
        <w:t xml:space="preserve"> </w:t>
      </w:r>
      <w:r>
        <w:rPr>
          <w:rFonts w:ascii="Arial" w:hAnsi="Arial" w:cs="Arial"/>
          <w:sz w:val="20"/>
          <w:szCs w:val="20"/>
        </w:rPr>
        <w:t>Entity</w:t>
      </w:r>
      <w:r>
        <w:rPr>
          <w:rFonts w:ascii="Arial" w:hAnsi="Arial" w:cs="Arial"/>
          <w:spacing w:val="-10"/>
          <w:sz w:val="20"/>
          <w:szCs w:val="20"/>
        </w:rPr>
        <w:t xml:space="preserve"> </w:t>
      </w:r>
      <w:r>
        <w:rPr>
          <w:rFonts w:ascii="Arial" w:hAnsi="Arial" w:cs="Arial"/>
          <w:sz w:val="20"/>
          <w:szCs w:val="20"/>
        </w:rPr>
        <w:t>has</w:t>
      </w:r>
      <w:r>
        <w:rPr>
          <w:rFonts w:ascii="Arial" w:hAnsi="Arial" w:cs="Arial"/>
          <w:spacing w:val="-8"/>
          <w:sz w:val="20"/>
          <w:szCs w:val="20"/>
        </w:rPr>
        <w:t xml:space="preserve"> </w:t>
      </w:r>
      <w:r>
        <w:rPr>
          <w:rFonts w:ascii="Arial" w:hAnsi="Arial" w:cs="Arial"/>
          <w:sz w:val="20"/>
          <w:szCs w:val="20"/>
        </w:rPr>
        <w:t>approved</w:t>
      </w:r>
      <w:r>
        <w:rPr>
          <w:rFonts w:ascii="Arial" w:hAnsi="Arial" w:cs="Arial"/>
          <w:spacing w:val="-6"/>
          <w:sz w:val="20"/>
          <w:szCs w:val="20"/>
        </w:rPr>
        <w:t xml:space="preserve"> </w:t>
      </w:r>
      <w:r>
        <w:rPr>
          <w:rFonts w:ascii="Arial" w:hAnsi="Arial" w:cs="Arial"/>
          <w:sz w:val="20"/>
          <w:szCs w:val="20"/>
        </w:rPr>
        <w:t>Material</w:t>
      </w:r>
      <w:r>
        <w:rPr>
          <w:rFonts w:ascii="Arial" w:hAnsi="Arial" w:cs="Arial"/>
          <w:spacing w:val="-7"/>
          <w:sz w:val="20"/>
          <w:szCs w:val="20"/>
        </w:rPr>
        <w:t xml:space="preserve"> </w:t>
      </w:r>
      <w:r>
        <w:rPr>
          <w:rFonts w:ascii="Arial" w:hAnsi="Arial" w:cs="Arial"/>
          <w:sz w:val="20"/>
          <w:szCs w:val="20"/>
        </w:rPr>
        <w:t>Subsidiary</w:t>
      </w:r>
      <w:r>
        <w:rPr>
          <w:rFonts w:ascii="Arial" w:hAnsi="Arial" w:cs="Arial"/>
          <w:spacing w:val="-9"/>
          <w:sz w:val="20"/>
          <w:szCs w:val="20"/>
        </w:rPr>
        <w:t xml:space="preserve"> </w:t>
      </w:r>
      <w:r>
        <w:rPr>
          <w:rFonts w:ascii="Arial" w:hAnsi="Arial" w:cs="Arial"/>
          <w:sz w:val="20"/>
          <w:szCs w:val="20"/>
        </w:rPr>
        <w:t>Policy</w:t>
      </w:r>
      <w:r>
        <w:rPr>
          <w:rFonts w:ascii="Arial" w:hAnsi="Arial" w:cs="Arial"/>
          <w:spacing w:val="-11"/>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Corporate</w:t>
      </w:r>
      <w:r>
        <w:rPr>
          <w:rFonts w:ascii="Arial" w:hAnsi="Arial" w:cs="Arial"/>
          <w:spacing w:val="-8"/>
          <w:sz w:val="20"/>
          <w:szCs w:val="20"/>
        </w:rPr>
        <w:t xml:space="preserve"> </w:t>
      </w:r>
      <w:r>
        <w:rPr>
          <w:rFonts w:ascii="Arial" w:hAnsi="Arial" w:cs="Arial"/>
          <w:sz w:val="20"/>
          <w:szCs w:val="20"/>
        </w:rPr>
        <w:t>Governance</w:t>
      </w:r>
      <w:r>
        <w:rPr>
          <w:rFonts w:ascii="Arial" w:hAnsi="Arial" w:cs="Arial"/>
          <w:spacing w:val="-8"/>
          <w:sz w:val="20"/>
          <w:szCs w:val="20"/>
        </w:rPr>
        <w:t xml:space="preserve"> </w:t>
      </w:r>
      <w:r>
        <w:rPr>
          <w:rFonts w:ascii="Arial" w:hAnsi="Arial" w:cs="Arial"/>
          <w:sz w:val="20"/>
          <w:szCs w:val="20"/>
        </w:rPr>
        <w:t>requirements</w:t>
      </w:r>
      <w:r>
        <w:rPr>
          <w:rFonts w:ascii="Arial" w:hAnsi="Arial" w:cs="Arial"/>
          <w:spacing w:val="46"/>
          <w:w w:val="99"/>
          <w:sz w:val="20"/>
          <w:szCs w:val="20"/>
        </w:rPr>
        <w:t xml:space="preserve"> </w:t>
      </w:r>
      <w:r>
        <w:rPr>
          <w:rFonts w:ascii="Arial" w:hAnsi="Arial" w:cs="Arial"/>
          <w:spacing w:val="-1"/>
          <w:sz w:val="20"/>
          <w:szCs w:val="20"/>
        </w:rPr>
        <w:t>with</w:t>
      </w:r>
      <w:r>
        <w:rPr>
          <w:rFonts w:ascii="Arial" w:hAnsi="Arial" w:cs="Arial"/>
          <w:spacing w:val="-7"/>
          <w:sz w:val="20"/>
          <w:szCs w:val="20"/>
        </w:rPr>
        <w:t xml:space="preserve"> </w:t>
      </w:r>
      <w:r>
        <w:rPr>
          <w:rFonts w:ascii="Arial" w:hAnsi="Arial" w:cs="Arial"/>
          <w:sz w:val="20"/>
          <w:szCs w:val="20"/>
        </w:rPr>
        <w:t>respect</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subsidiary</w:t>
      </w:r>
      <w:r>
        <w:rPr>
          <w:rFonts w:ascii="Arial" w:hAnsi="Arial" w:cs="Arial"/>
          <w:spacing w:val="-8"/>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pacing w:val="-1"/>
          <w:sz w:val="20"/>
          <w:szCs w:val="20"/>
        </w:rPr>
        <w:t>Listed</w:t>
      </w:r>
      <w:r>
        <w:rPr>
          <w:rFonts w:ascii="Arial" w:hAnsi="Arial" w:cs="Arial"/>
          <w:spacing w:val="-7"/>
          <w:sz w:val="20"/>
          <w:szCs w:val="20"/>
        </w:rPr>
        <w:t xml:space="preserve"> </w:t>
      </w:r>
      <w:r>
        <w:rPr>
          <w:rFonts w:ascii="Arial" w:hAnsi="Arial" w:cs="Arial"/>
          <w:sz w:val="20"/>
          <w:szCs w:val="20"/>
        </w:rPr>
        <w:t>Entity</w:t>
      </w:r>
      <w:r>
        <w:rPr>
          <w:rFonts w:ascii="Arial" w:hAnsi="Arial" w:cs="Arial"/>
          <w:spacing w:val="-6"/>
          <w:sz w:val="20"/>
          <w:szCs w:val="20"/>
        </w:rPr>
        <w:t xml:space="preserve"> </w:t>
      </w:r>
      <w:r>
        <w:rPr>
          <w:rFonts w:ascii="Arial" w:hAnsi="Arial" w:cs="Arial"/>
          <w:spacing w:val="-1"/>
          <w:sz w:val="20"/>
          <w:szCs w:val="20"/>
        </w:rPr>
        <w:t>have</w:t>
      </w:r>
      <w:r>
        <w:rPr>
          <w:rFonts w:ascii="Arial" w:hAnsi="Arial" w:cs="Arial"/>
          <w:spacing w:val="-5"/>
          <w:sz w:val="20"/>
          <w:szCs w:val="20"/>
        </w:rPr>
        <w:t xml:space="preserve"> </w:t>
      </w:r>
      <w:r>
        <w:rPr>
          <w:rFonts w:ascii="Arial" w:hAnsi="Arial" w:cs="Arial"/>
          <w:sz w:val="20"/>
          <w:szCs w:val="20"/>
        </w:rPr>
        <w:t>been</w:t>
      </w:r>
      <w:r>
        <w:rPr>
          <w:rFonts w:ascii="Arial" w:hAnsi="Arial" w:cs="Arial"/>
          <w:spacing w:val="-7"/>
          <w:sz w:val="20"/>
          <w:szCs w:val="20"/>
        </w:rPr>
        <w:t xml:space="preserve"> </w:t>
      </w:r>
      <w:r>
        <w:rPr>
          <w:rFonts w:ascii="Arial" w:hAnsi="Arial" w:cs="Arial"/>
          <w:sz w:val="20"/>
          <w:szCs w:val="20"/>
        </w:rPr>
        <w:t xml:space="preserve">complied. </w:t>
      </w:r>
      <w:r w:rsidR="00A448A0">
        <w:rPr>
          <w:rFonts w:ascii="Arial" w:hAnsi="Arial" w:cs="Arial"/>
          <w:b/>
          <w:sz w:val="20"/>
          <w:szCs w:val="20"/>
        </w:rPr>
        <w:t xml:space="preserve">- </w:t>
      </w:r>
      <w:r w:rsidR="00CA2315">
        <w:rPr>
          <w:rFonts w:ascii="Arial" w:hAnsi="Arial" w:cs="Arial"/>
          <w:b/>
          <w:sz w:val="20"/>
          <w:szCs w:val="20"/>
        </w:rPr>
        <w:t>Yes</w:t>
      </w:r>
    </w:p>
    <w:tbl>
      <w:tblPr>
        <w:tblStyle w:val="TableGrid"/>
        <w:tblW w:w="0" w:type="auto"/>
        <w:tblLook w:val="04A0" w:firstRow="1" w:lastRow="0" w:firstColumn="1" w:lastColumn="0" w:noHBand="0" w:noVBand="1"/>
      </w:tblPr>
      <w:tblGrid>
        <w:gridCol w:w="2235"/>
        <w:gridCol w:w="7341"/>
      </w:tblGrid>
      <w:tr w:rsidR="005E292A" w14:paraId="218DF2C2" w14:textId="77777777" w:rsidTr="005E292A">
        <w:tc>
          <w:tcPr>
            <w:tcW w:w="2235" w:type="dxa"/>
          </w:tcPr>
          <w:p w14:paraId="7FC966B9" w14:textId="77777777" w:rsidR="005E292A" w:rsidRDefault="005E292A" w:rsidP="005E292A">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14:paraId="6C76B86C" w14:textId="77777777" w:rsidR="005E292A" w:rsidRDefault="005518A1" w:rsidP="005E292A">
            <w:pPr>
              <w:pStyle w:val="TableParagraph"/>
              <w:kinsoku w:val="0"/>
              <w:overflowPunct w:val="0"/>
              <w:spacing w:line="226" w:lineRule="exact"/>
              <w:rPr>
                <w:rFonts w:ascii="Arial" w:hAnsi="Arial" w:cs="Arial"/>
                <w:b/>
                <w:bCs/>
                <w:spacing w:val="-1"/>
                <w:sz w:val="20"/>
                <w:szCs w:val="20"/>
              </w:rPr>
            </w:pPr>
            <w:r w:rsidRPr="005518A1">
              <w:rPr>
                <w:rFonts w:ascii="Arial" w:hAnsi="Arial" w:cs="Arial"/>
                <w:b/>
                <w:bCs/>
                <w:spacing w:val="-1"/>
                <w:sz w:val="20"/>
                <w:szCs w:val="20"/>
                <w:lang w:val="en-IN"/>
              </w:rPr>
              <w:t/>
            </w:r>
          </w:p>
        </w:tc>
      </w:tr>
    </w:tbl>
    <w:p w14:paraId="5DA6C920" w14:textId="77777777" w:rsidR="005E292A" w:rsidRDefault="005E292A" w:rsidP="00A848EE">
      <w:pPr>
        <w:rPr>
          <w:rFonts w:ascii="Arial" w:hAnsi="Arial" w:cs="Arial"/>
          <w:b/>
          <w:sz w:val="20"/>
          <w:szCs w:val="20"/>
        </w:rPr>
      </w:pPr>
    </w:p>
    <w:p w14:paraId="627EC9DB" w14:textId="77777777" w:rsidR="00A848EE" w:rsidRDefault="00A848EE" w:rsidP="00A848EE">
      <w:pPr>
        <w:pStyle w:val="TableParagraph"/>
        <w:kinsoku w:val="0"/>
        <w:overflowPunct w:val="0"/>
        <w:spacing w:before="6"/>
        <w:rPr>
          <w:sz w:val="19"/>
          <w:szCs w:val="19"/>
        </w:rPr>
      </w:pPr>
    </w:p>
    <w:p w14:paraId="3512D2B7" w14:textId="77777777" w:rsidR="00A848EE" w:rsidRDefault="00A848EE" w:rsidP="00A848E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pacing w:val="-10"/>
          <w:sz w:val="20"/>
          <w:szCs w:val="20"/>
        </w:rPr>
        <w:t xml:space="preserve"> </w:t>
      </w:r>
      <w:r>
        <w:rPr>
          <w:rFonts w:ascii="Arial" w:hAnsi="Arial" w:cs="Arial"/>
          <w:b/>
          <w:bCs/>
          <w:spacing w:val="-10"/>
          <w:sz w:val="20"/>
          <w:szCs w:val="20"/>
        </w:rPr>
        <w:tab/>
      </w:r>
      <w:r>
        <w:rPr>
          <w:rFonts w:ascii="Arial" w:hAnsi="Arial" w:cs="Arial"/>
          <w:b/>
          <w:bCs/>
          <w:spacing w:val="-10"/>
          <w:sz w:val="20"/>
          <w:szCs w:val="20"/>
        </w:rPr>
        <w:tab/>
      </w:r>
      <w:r>
        <w:rPr>
          <w:rFonts w:ascii="Arial" w:hAnsi="Arial" w:cs="Arial"/>
          <w:b/>
          <w:bCs/>
          <w:spacing w:val="-10"/>
          <w:sz w:val="20"/>
          <w:szCs w:val="20"/>
        </w:rPr>
        <w:tab/>
        <w:t>:</w:t>
      </w:r>
      <w:r>
        <w:rPr>
          <w:rFonts w:ascii="Arial" w:hAnsi="Arial" w:cs="Arial"/>
          <w:b/>
          <w:bCs/>
          <w:spacing w:val="-10"/>
          <w:sz w:val="20"/>
          <w:szCs w:val="20"/>
        </w:rPr>
        <w:tab/>
      </w:r>
      <w:r w:rsidR="00261EBD">
        <w:rPr>
          <w:rFonts w:ascii="Arial" w:hAnsi="Arial" w:cs="Arial"/>
          <w:b/>
          <w:bCs/>
          <w:spacing w:val="-10"/>
          <w:sz w:val="20"/>
          <w:szCs w:val="20"/>
        </w:rPr>
        <w:t>Preeti Singh</w:t>
      </w:r>
    </w:p>
    <w:p w14:paraId="2E2A8F7F" w14:textId="77777777" w:rsidR="002D42A7" w:rsidRDefault="00A848EE" w:rsidP="008B363D">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sidR="0040166B">
        <w:rPr>
          <w:rFonts w:ascii="Arial" w:hAnsi="Arial" w:cs="Arial"/>
          <w:b/>
          <w:bCs/>
          <w:sz w:val="20"/>
          <w:szCs w:val="20"/>
        </w:rPr>
        <w:t>Company Secretary &amp; Compliance Officer</w:t>
      </w:r>
    </w:p>
    <w:p w14:paraId="31CFCCE2" w14:textId="77777777" w:rsidR="004448CC" w:rsidRDefault="004448CC" w:rsidP="008B363D">
      <w:pPr>
        <w:pStyle w:val="TableParagraph"/>
        <w:kinsoku w:val="0"/>
        <w:overflowPunct w:val="0"/>
        <w:rPr>
          <w:rFonts w:ascii="Arial" w:hAnsi="Arial" w:cs="Arial"/>
          <w:b/>
          <w:bCs/>
          <w:sz w:val="20"/>
          <w:szCs w:val="20"/>
        </w:rPr>
      </w:pPr>
    </w:p>
    <w:p w14:paraId="0BF3DA76" w14:textId="77777777" w:rsidR="004448CC" w:rsidRDefault="004448CC" w:rsidP="008B363D">
      <w:pPr>
        <w:pStyle w:val="TableParagraph"/>
        <w:kinsoku w:val="0"/>
        <w:overflowPunct w:val="0"/>
        <w:rPr>
          <w:rFonts w:ascii="Arial" w:hAnsi="Arial" w:cs="Arial"/>
          <w:b/>
          <w:bCs/>
          <w:sz w:val="20"/>
          <w:szCs w:val="20"/>
        </w:rPr>
      </w:pPr>
    </w:p>
    <w:p w14:paraId="2510AAF9" w14:textId="77777777" w:rsidR="004448CC" w:rsidRDefault="004448CC" w:rsidP="008B363D">
      <w:pPr>
        <w:pStyle w:val="TableParagraph"/>
        <w:kinsoku w:val="0"/>
        <w:overflowPunct w:val="0"/>
        <w:rPr>
          <w:rFonts w:ascii="Arial" w:hAnsi="Arial" w:cs="Arial"/>
          <w:b/>
          <w:bCs/>
          <w:sz w:val="20"/>
          <w:szCs w:val="20"/>
        </w:rPr>
      </w:pPr>
    </w:p>
    <w:p w14:paraId="0B7BDE96" w14:textId="77777777" w:rsidR="004448CC" w:rsidRDefault="004448CC" w:rsidP="008B363D">
      <w:pPr>
        <w:pStyle w:val="TableParagraph"/>
        <w:kinsoku w:val="0"/>
        <w:overflowPunct w:val="0"/>
        <w:rPr>
          <w:rFonts w:ascii="Arial" w:hAnsi="Arial" w:cs="Arial"/>
          <w:b/>
          <w:bCs/>
          <w:sz w:val="20"/>
          <w:szCs w:val="20"/>
        </w:rPr>
      </w:pPr>
    </w:p>
    <w:p w14:paraId="2A16E8F3" w14:textId="77777777" w:rsidR="004448CC" w:rsidRDefault="004448CC" w:rsidP="008B363D">
      <w:pPr>
        <w:pStyle w:val="TableParagraph"/>
        <w:kinsoku w:val="0"/>
        <w:overflowPunct w:val="0"/>
        <w:rPr>
          <w:rFonts w:ascii="Arial" w:hAnsi="Arial" w:cs="Arial"/>
          <w:b/>
          <w:bCs/>
          <w:sz w:val="20"/>
          <w:szCs w:val="20"/>
        </w:rPr>
      </w:pPr>
    </w:p>
    <w:p w14:paraId="4BF37E8E" w14:textId="77777777" w:rsidR="004448CC" w:rsidRDefault="004448CC" w:rsidP="008B363D">
      <w:pPr>
        <w:pStyle w:val="TableParagraph"/>
        <w:kinsoku w:val="0"/>
        <w:overflowPunct w:val="0"/>
        <w:rPr>
          <w:rFonts w:ascii="Arial" w:hAnsi="Arial" w:cs="Arial"/>
          <w:b/>
          <w:bCs/>
          <w:sz w:val="20"/>
          <w:szCs w:val="20"/>
        </w:rPr>
      </w:pPr>
    </w:p>
    <w:p w14:paraId="574AE3FA" w14:textId="77777777" w:rsidR="004448CC" w:rsidRDefault="004448CC" w:rsidP="008B363D">
      <w:pPr>
        <w:pStyle w:val="TableParagraph"/>
        <w:kinsoku w:val="0"/>
        <w:overflowPunct w:val="0"/>
        <w:rPr>
          <w:rFonts w:ascii="Arial" w:hAnsi="Arial" w:cs="Arial"/>
          <w:b/>
          <w:bCs/>
          <w:sz w:val="20"/>
          <w:szCs w:val="20"/>
        </w:rPr>
      </w:pPr>
    </w:p>
    <w:p w14:paraId="6F18D837" w14:textId="77777777" w:rsidR="004448CC" w:rsidRDefault="004448CC" w:rsidP="008B363D">
      <w:pPr>
        <w:pStyle w:val="TableParagraph"/>
        <w:kinsoku w:val="0"/>
        <w:overflowPunct w:val="0"/>
        <w:rPr>
          <w:rFonts w:ascii="Arial" w:hAnsi="Arial" w:cs="Arial"/>
          <w:b/>
          <w:bCs/>
          <w:sz w:val="20"/>
          <w:szCs w:val="20"/>
        </w:rPr>
      </w:pPr>
    </w:p>
    <w:p w14:paraId="272BB37D" w14:textId="77777777" w:rsidR="004448CC" w:rsidRDefault="004448CC" w:rsidP="008B363D">
      <w:pPr>
        <w:pStyle w:val="TableParagraph"/>
        <w:kinsoku w:val="0"/>
        <w:overflowPunct w:val="0"/>
        <w:rPr>
          <w:rFonts w:ascii="Arial" w:hAnsi="Arial" w:cs="Arial"/>
          <w:b/>
          <w:bCs/>
          <w:sz w:val="20"/>
          <w:szCs w:val="20"/>
        </w:rPr>
      </w:pPr>
    </w:p>
    <w:p w14:paraId="52917F7A" w14:textId="77777777" w:rsidR="004448CC" w:rsidRDefault="004448CC" w:rsidP="008B363D">
      <w:pPr>
        <w:pStyle w:val="TableParagraph"/>
        <w:kinsoku w:val="0"/>
        <w:overflowPunct w:val="0"/>
        <w:rPr>
          <w:rFonts w:ascii="Arial" w:hAnsi="Arial" w:cs="Arial"/>
          <w:b/>
          <w:bCs/>
          <w:sz w:val="20"/>
          <w:szCs w:val="20"/>
        </w:rPr>
      </w:pPr>
    </w:p>
    <w:p w14:paraId="32D44696" w14:textId="77777777" w:rsidR="004448CC" w:rsidRDefault="004448CC" w:rsidP="008B363D">
      <w:pPr>
        <w:pStyle w:val="TableParagraph"/>
        <w:kinsoku w:val="0"/>
        <w:overflowPunct w:val="0"/>
        <w:rPr>
          <w:rFonts w:ascii="Arial" w:hAnsi="Arial" w:cs="Arial"/>
          <w:b/>
          <w:bCs/>
          <w:sz w:val="20"/>
          <w:szCs w:val="20"/>
        </w:rPr>
      </w:pPr>
    </w:p>
    <w:p w14:paraId="14A4A51D" w14:textId="77777777" w:rsidR="004448CC" w:rsidRDefault="004448CC" w:rsidP="008B363D">
      <w:pPr>
        <w:pStyle w:val="TableParagraph"/>
        <w:kinsoku w:val="0"/>
        <w:overflowPunct w:val="0"/>
        <w:rPr>
          <w:rFonts w:ascii="Arial" w:hAnsi="Arial" w:cs="Arial"/>
          <w:b/>
          <w:bCs/>
          <w:sz w:val="20"/>
          <w:szCs w:val="20"/>
        </w:rPr>
      </w:pPr>
    </w:p>
    <w:p w14:paraId="0B5EFAFE" w14:textId="77777777" w:rsidR="004448CC" w:rsidRDefault="004448CC" w:rsidP="008B363D">
      <w:pPr>
        <w:pStyle w:val="TableParagraph"/>
        <w:kinsoku w:val="0"/>
        <w:overflowPunct w:val="0"/>
        <w:rPr>
          <w:rFonts w:ascii="Arial" w:hAnsi="Arial" w:cs="Arial"/>
          <w:b/>
          <w:bCs/>
          <w:sz w:val="20"/>
          <w:szCs w:val="20"/>
        </w:rPr>
      </w:pPr>
    </w:p>
    <w:p w14:paraId="55CF9141" w14:textId="77777777" w:rsidR="004448CC" w:rsidRDefault="004448CC" w:rsidP="008B363D">
      <w:pPr>
        <w:pStyle w:val="TableParagraph"/>
        <w:kinsoku w:val="0"/>
        <w:overflowPunct w:val="0"/>
        <w:rPr>
          <w:rFonts w:ascii="Arial" w:hAnsi="Arial" w:cs="Arial"/>
          <w:b/>
          <w:bCs/>
          <w:sz w:val="20"/>
          <w:szCs w:val="20"/>
        </w:rPr>
      </w:pPr>
    </w:p>
    <w:p w14:paraId="1704402F" w14:textId="77777777" w:rsidR="004448CC" w:rsidRDefault="004448CC" w:rsidP="008B363D">
      <w:pPr>
        <w:pStyle w:val="TableParagraph"/>
        <w:kinsoku w:val="0"/>
        <w:overflowPunct w:val="0"/>
        <w:rPr>
          <w:rFonts w:ascii="Arial" w:hAnsi="Arial" w:cs="Arial"/>
          <w:b/>
          <w:bCs/>
          <w:sz w:val="20"/>
          <w:szCs w:val="20"/>
        </w:rPr>
      </w:pPr>
    </w:p>
    <w:p w14:paraId="191F0F30" w14:textId="77777777" w:rsidR="004448CC" w:rsidRDefault="004448CC" w:rsidP="008B363D">
      <w:pPr>
        <w:pStyle w:val="TableParagraph"/>
        <w:kinsoku w:val="0"/>
        <w:overflowPunct w:val="0"/>
        <w:rPr>
          <w:rFonts w:ascii="Arial" w:hAnsi="Arial" w:cs="Arial"/>
          <w:b/>
          <w:bCs/>
          <w:sz w:val="20"/>
          <w:szCs w:val="20"/>
        </w:rPr>
      </w:pPr>
    </w:p>
    <w:p w14:paraId="57965C2F" w14:textId="77777777" w:rsidR="004448CC" w:rsidRDefault="004448CC" w:rsidP="008B363D">
      <w:pPr>
        <w:pStyle w:val="TableParagraph"/>
        <w:kinsoku w:val="0"/>
        <w:overflowPunct w:val="0"/>
        <w:rPr>
          <w:rFonts w:ascii="Arial" w:hAnsi="Arial" w:cs="Arial"/>
          <w:b/>
          <w:bCs/>
          <w:sz w:val="20"/>
          <w:szCs w:val="20"/>
        </w:rPr>
      </w:pPr>
    </w:p>
    <w:p w14:paraId="3E5B564F" w14:textId="77777777" w:rsidR="004448CC" w:rsidRDefault="004448CC" w:rsidP="008B363D">
      <w:pPr>
        <w:pStyle w:val="TableParagraph"/>
        <w:kinsoku w:val="0"/>
        <w:overflowPunct w:val="0"/>
        <w:rPr>
          <w:rFonts w:ascii="Arial" w:hAnsi="Arial" w:cs="Arial"/>
          <w:b/>
          <w:bCs/>
          <w:sz w:val="20"/>
          <w:szCs w:val="20"/>
        </w:rPr>
      </w:pPr>
    </w:p>
    <w:p w14:paraId="510AE95E" w14:textId="77777777" w:rsidR="004448CC" w:rsidRDefault="004448CC" w:rsidP="008B363D">
      <w:pPr>
        <w:pStyle w:val="TableParagraph"/>
        <w:kinsoku w:val="0"/>
        <w:overflowPunct w:val="0"/>
        <w:rPr>
          <w:rFonts w:ascii="Arial" w:hAnsi="Arial" w:cs="Arial"/>
          <w:b/>
          <w:bCs/>
          <w:sz w:val="20"/>
          <w:szCs w:val="20"/>
        </w:rPr>
      </w:pPr>
    </w:p>
    <w:p w14:paraId="2AA79EBB" w14:textId="77777777" w:rsidR="004448CC" w:rsidRDefault="004448CC" w:rsidP="008B363D">
      <w:pPr>
        <w:pStyle w:val="TableParagraph"/>
        <w:kinsoku w:val="0"/>
        <w:overflowPunct w:val="0"/>
        <w:rPr>
          <w:rFonts w:ascii="Arial" w:hAnsi="Arial" w:cs="Arial"/>
          <w:b/>
          <w:bCs/>
          <w:sz w:val="20"/>
          <w:szCs w:val="20"/>
        </w:rPr>
      </w:pPr>
    </w:p>
    <w:p w14:paraId="7B812EC4" w14:textId="77777777" w:rsidR="004448CC" w:rsidRDefault="004448CC" w:rsidP="008B363D">
      <w:pPr>
        <w:pStyle w:val="TableParagraph"/>
        <w:kinsoku w:val="0"/>
        <w:overflowPunct w:val="0"/>
        <w:rPr>
          <w:rFonts w:ascii="Arial" w:hAnsi="Arial" w:cs="Arial"/>
          <w:b/>
          <w:bCs/>
          <w:sz w:val="20"/>
          <w:szCs w:val="20"/>
        </w:rPr>
      </w:pPr>
    </w:p>
    <w:p w14:paraId="25EC164E" w14:textId="77777777" w:rsidR="004448CC" w:rsidRDefault="004448CC" w:rsidP="008B363D">
      <w:pPr>
        <w:pStyle w:val="TableParagraph"/>
        <w:kinsoku w:val="0"/>
        <w:overflowPunct w:val="0"/>
        <w:rPr>
          <w:rFonts w:ascii="Arial" w:hAnsi="Arial" w:cs="Arial"/>
          <w:b/>
          <w:bCs/>
          <w:sz w:val="20"/>
          <w:szCs w:val="20"/>
        </w:rPr>
      </w:pPr>
    </w:p>
    <w:p w14:paraId="6D2086F9" w14:textId="77777777" w:rsidR="004448CC" w:rsidRDefault="004448CC" w:rsidP="008B363D">
      <w:pPr>
        <w:pStyle w:val="TableParagraph"/>
        <w:kinsoku w:val="0"/>
        <w:overflowPunct w:val="0"/>
        <w:rPr>
          <w:rFonts w:ascii="Arial" w:hAnsi="Arial" w:cs="Arial"/>
          <w:b/>
          <w:bCs/>
          <w:sz w:val="20"/>
          <w:szCs w:val="20"/>
        </w:rPr>
      </w:pPr>
    </w:p>
    <w:p w14:paraId="13E6FA17" w14:textId="77777777" w:rsidR="004448CC" w:rsidRDefault="004448CC" w:rsidP="008B363D">
      <w:pPr>
        <w:pStyle w:val="TableParagraph"/>
        <w:kinsoku w:val="0"/>
        <w:overflowPunct w:val="0"/>
        <w:rPr>
          <w:rFonts w:ascii="Arial" w:hAnsi="Arial" w:cs="Arial"/>
          <w:b/>
          <w:bCs/>
          <w:sz w:val="20"/>
          <w:szCs w:val="20"/>
        </w:rPr>
      </w:pPr>
    </w:p>
    <w:p w14:paraId="1F15131C" w14:textId="77777777" w:rsidR="004448CC" w:rsidRDefault="004448CC" w:rsidP="008B363D">
      <w:pPr>
        <w:pStyle w:val="TableParagraph"/>
        <w:kinsoku w:val="0"/>
        <w:overflowPunct w:val="0"/>
        <w:rPr>
          <w:rFonts w:ascii="Arial" w:hAnsi="Arial" w:cs="Arial"/>
          <w:b/>
          <w:bCs/>
          <w:sz w:val="20"/>
          <w:szCs w:val="20"/>
        </w:rPr>
      </w:pPr>
    </w:p>
    <w:p w14:paraId="068AC8FB" w14:textId="77777777" w:rsidR="004448CC" w:rsidRDefault="004448CC" w:rsidP="008B363D">
      <w:pPr>
        <w:pStyle w:val="TableParagraph"/>
        <w:kinsoku w:val="0"/>
        <w:overflowPunct w:val="0"/>
        <w:rPr>
          <w:rFonts w:ascii="Arial" w:hAnsi="Arial" w:cs="Arial"/>
          <w:b/>
          <w:bCs/>
          <w:sz w:val="20"/>
          <w:szCs w:val="20"/>
        </w:rPr>
      </w:pPr>
    </w:p>
    <w:p w14:paraId="154CF451" w14:textId="77777777" w:rsidR="004448CC" w:rsidRDefault="004448CC" w:rsidP="008B363D">
      <w:pPr>
        <w:pStyle w:val="TableParagraph"/>
        <w:kinsoku w:val="0"/>
        <w:overflowPunct w:val="0"/>
        <w:rPr>
          <w:rFonts w:ascii="Arial" w:hAnsi="Arial" w:cs="Arial"/>
          <w:b/>
          <w:bCs/>
          <w:sz w:val="20"/>
          <w:szCs w:val="20"/>
        </w:rPr>
      </w:pPr>
    </w:p>
    <w:p w14:paraId="44458491" w14:textId="77777777" w:rsidR="004448CC" w:rsidRDefault="004448CC" w:rsidP="008B363D">
      <w:pPr>
        <w:pStyle w:val="TableParagraph"/>
        <w:kinsoku w:val="0"/>
        <w:overflowPunct w:val="0"/>
        <w:rPr>
          <w:rFonts w:ascii="Arial" w:hAnsi="Arial" w:cs="Arial"/>
          <w:b/>
          <w:bCs/>
          <w:sz w:val="20"/>
          <w:szCs w:val="20"/>
        </w:rPr>
      </w:pPr>
    </w:p>
    <w:p w14:paraId="39FB90E8" w14:textId="77777777" w:rsidR="004448CC" w:rsidRDefault="004448CC" w:rsidP="008B363D">
      <w:pPr>
        <w:pStyle w:val="TableParagraph"/>
        <w:kinsoku w:val="0"/>
        <w:overflowPunct w:val="0"/>
        <w:rPr>
          <w:rFonts w:ascii="Arial" w:hAnsi="Arial" w:cs="Arial"/>
          <w:b/>
          <w:bCs/>
          <w:sz w:val="20"/>
          <w:szCs w:val="20"/>
        </w:rPr>
      </w:pPr>
    </w:p>
    <w:p w14:paraId="02F2F325" w14:textId="77777777" w:rsidR="004448CC" w:rsidRDefault="004448CC" w:rsidP="008B363D">
      <w:pPr>
        <w:pStyle w:val="TableParagraph"/>
        <w:kinsoku w:val="0"/>
        <w:overflowPunct w:val="0"/>
        <w:rPr>
          <w:rFonts w:ascii="Arial" w:hAnsi="Arial" w:cs="Arial"/>
          <w:b/>
          <w:bCs/>
          <w:sz w:val="20"/>
          <w:szCs w:val="20"/>
        </w:rPr>
      </w:pPr>
    </w:p>
    <w:p w14:paraId="3D668445" w14:textId="77777777" w:rsidR="004448CC" w:rsidRDefault="004448CC" w:rsidP="008B363D">
      <w:pPr>
        <w:pStyle w:val="TableParagraph"/>
        <w:kinsoku w:val="0"/>
        <w:overflowPunct w:val="0"/>
        <w:rPr>
          <w:rFonts w:ascii="Arial" w:hAnsi="Arial" w:cs="Arial"/>
          <w:b/>
          <w:bCs/>
          <w:sz w:val="20"/>
          <w:szCs w:val="20"/>
        </w:rPr>
      </w:pPr>
    </w:p>
    <w:p w14:paraId="20ED1CE5" w14:textId="77777777" w:rsidR="004448CC" w:rsidRDefault="004448CC" w:rsidP="008B363D">
      <w:pPr>
        <w:pStyle w:val="TableParagraph"/>
        <w:kinsoku w:val="0"/>
        <w:overflowPunct w:val="0"/>
        <w:rPr>
          <w:rFonts w:ascii="Arial" w:hAnsi="Arial" w:cs="Arial"/>
          <w:b/>
          <w:bCs/>
          <w:sz w:val="20"/>
          <w:szCs w:val="20"/>
        </w:rPr>
      </w:pPr>
    </w:p>
    <w:p w14:paraId="437A2ECB" w14:textId="77777777" w:rsidR="004448CC" w:rsidRDefault="004448CC" w:rsidP="008B363D">
      <w:pPr>
        <w:pStyle w:val="TableParagraph"/>
        <w:kinsoku w:val="0"/>
        <w:overflowPunct w:val="0"/>
        <w:rPr>
          <w:rFonts w:ascii="Arial" w:hAnsi="Arial" w:cs="Arial"/>
          <w:b/>
          <w:bCs/>
          <w:sz w:val="20"/>
          <w:szCs w:val="20"/>
        </w:rPr>
      </w:pPr>
    </w:p>
    <w:p w14:paraId="41620507" w14:textId="77777777" w:rsidR="004448CC" w:rsidRDefault="004448CC" w:rsidP="008B363D">
      <w:pPr>
        <w:pStyle w:val="TableParagraph"/>
        <w:kinsoku w:val="0"/>
        <w:overflowPunct w:val="0"/>
        <w:rPr>
          <w:rFonts w:ascii="Arial" w:hAnsi="Arial" w:cs="Arial"/>
          <w:b/>
          <w:bCs/>
          <w:sz w:val="20"/>
          <w:szCs w:val="20"/>
        </w:rPr>
      </w:pPr>
    </w:p>
    <w:p w14:paraId="6867AADE" w14:textId="77777777" w:rsidR="004448CC" w:rsidRDefault="004448CC" w:rsidP="008B363D">
      <w:pPr>
        <w:pStyle w:val="TableParagraph"/>
        <w:kinsoku w:val="0"/>
        <w:overflowPunct w:val="0"/>
        <w:rPr>
          <w:rFonts w:ascii="Arial" w:hAnsi="Arial" w:cs="Arial"/>
          <w:b/>
          <w:bCs/>
          <w:sz w:val="20"/>
          <w:szCs w:val="20"/>
        </w:rPr>
      </w:pPr>
    </w:p>
    <w:p w14:paraId="6C12F1DE" w14:textId="77777777" w:rsidR="004448CC" w:rsidRDefault="004448CC" w:rsidP="008B363D">
      <w:pPr>
        <w:pStyle w:val="TableParagraph"/>
        <w:kinsoku w:val="0"/>
        <w:overflowPunct w:val="0"/>
        <w:rPr>
          <w:rFonts w:ascii="Arial" w:hAnsi="Arial" w:cs="Arial"/>
          <w:b/>
          <w:bCs/>
          <w:sz w:val="20"/>
          <w:szCs w:val="20"/>
        </w:rPr>
      </w:pPr>
    </w:p>
    <w:p w14:paraId="2DD5CF14" w14:textId="77777777" w:rsidR="004448CC" w:rsidRDefault="004448CC" w:rsidP="008B363D">
      <w:pPr>
        <w:pStyle w:val="TableParagraph"/>
        <w:kinsoku w:val="0"/>
        <w:overflowPunct w:val="0"/>
        <w:rPr>
          <w:rFonts w:ascii="Arial" w:hAnsi="Arial" w:cs="Arial"/>
          <w:b/>
          <w:bCs/>
          <w:sz w:val="20"/>
          <w:szCs w:val="20"/>
        </w:rPr>
      </w:pPr>
    </w:p>
    <w:p w14:paraId="7E760ECC" w14:textId="77777777" w:rsidR="004448CC" w:rsidRDefault="004448CC" w:rsidP="008B363D">
      <w:pPr>
        <w:pStyle w:val="TableParagraph"/>
        <w:kinsoku w:val="0"/>
        <w:overflowPunct w:val="0"/>
        <w:rPr>
          <w:rFonts w:ascii="Arial" w:hAnsi="Arial" w:cs="Arial"/>
          <w:b/>
          <w:bCs/>
          <w:sz w:val="20"/>
          <w:szCs w:val="20"/>
        </w:rPr>
      </w:pPr>
    </w:p>
    <w:p w14:paraId="1222B4D4" w14:textId="77777777" w:rsidR="004448CC" w:rsidRDefault="004448CC" w:rsidP="008B363D">
      <w:pPr>
        <w:pStyle w:val="TableParagraph"/>
        <w:kinsoku w:val="0"/>
        <w:overflowPunct w:val="0"/>
        <w:rPr>
          <w:rFonts w:ascii="Arial" w:hAnsi="Arial" w:cs="Arial"/>
          <w:b/>
          <w:bCs/>
          <w:sz w:val="20"/>
          <w:szCs w:val="20"/>
        </w:rPr>
      </w:pPr>
    </w:p>
    <w:p w14:paraId="587FE149" w14:textId="77777777" w:rsidR="004448CC" w:rsidRDefault="004448CC" w:rsidP="004448CC">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4448CC" w:rsidRPr="00622135" w14:paraId="1963DB2F" w14:textId="77777777"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3CF2972B" w14:textId="77777777" w:rsidR="004448CC" w:rsidRPr="009E2C82" w:rsidRDefault="004448CC"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14:paraId="419E2ACE" w14:textId="77777777" w:rsidR="004448CC" w:rsidRPr="009E2C82" w:rsidRDefault="004448CC"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14:paraId="6BDD0709" w14:textId="77777777" w:rsidR="004448CC" w:rsidRPr="00622135" w:rsidRDefault="004448CC" w:rsidP="00972B9E">
            <w:pPr>
              <w:rPr>
                <w:rFonts w:ascii="Arial" w:hAnsi="Arial" w:cs="Arial"/>
                <w:sz w:val="20"/>
                <w:szCs w:val="20"/>
              </w:rPr>
            </w:pPr>
            <w:r w:rsidRPr="009E2C82">
              <w:rPr>
                <w:rFonts w:ascii="Arial" w:hAnsi="Arial" w:cs="Arial"/>
                <w:sz w:val="20"/>
                <w:szCs w:val="20"/>
              </w:rPr>
              <w:t>%quarterEnded%</w:t>
            </w:r>
          </w:p>
        </w:tc>
      </w:tr>
    </w:tbl>
    <w:p w14:paraId="26DC57BE" w14:textId="77777777" w:rsidR="004448CC" w:rsidRDefault="004448CC" w:rsidP="004448CC">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4448CC" w:rsidRPr="004706F0" w14:paraId="7CD28300" w14:textId="77777777"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6E1EDA4E"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30A9CAB6"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4448CC" w:rsidRPr="004706F0" w14:paraId="26541682" w14:textId="77777777"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32F8A3DE"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7B341B6"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EC903A"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4865C1E2" w14:textId="77777777"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02CBD985"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61646256"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631D5EB9"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78C7DC1C" w14:textId="77777777"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4448CC" w:rsidRPr="004706F0" w14:paraId="1B8F5382" w14:textId="77777777" w:rsidTr="00972B9E">
        <w:trPr>
          <w:trHeight w:val="290"/>
        </w:trPr>
        <w:tc>
          <w:tcPr>
            <w:tcW w:w="1448" w:type="dxa"/>
            <w:tcBorders>
              <w:top w:val="single" w:sz="6" w:space="0" w:color="auto"/>
              <w:left w:val="single" w:sz="6" w:space="0" w:color="auto"/>
              <w:bottom w:val="single" w:sz="6" w:space="0" w:color="auto"/>
              <w:right w:val="single" w:sz="6" w:space="0" w:color="auto"/>
            </w:tcBorders>
          </w:tcPr>
          <w:p w14:paraId="02F0484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276" w:type="dxa"/>
            <w:tcBorders>
              <w:top w:val="single" w:sz="6" w:space="0" w:color="auto"/>
              <w:left w:val="single" w:sz="6" w:space="0" w:color="auto"/>
              <w:bottom w:val="single" w:sz="6" w:space="0" w:color="auto"/>
              <w:right w:val="single" w:sz="6" w:space="0" w:color="auto"/>
            </w:tcBorders>
          </w:tcPr>
          <w:p w14:paraId="5711977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34" w:type="dxa"/>
            <w:tcBorders>
              <w:top w:val="single" w:sz="6" w:space="0" w:color="auto"/>
              <w:left w:val="single" w:sz="6" w:space="0" w:color="auto"/>
              <w:bottom w:val="single" w:sz="6" w:space="0" w:color="auto"/>
              <w:right w:val="single" w:sz="6" w:space="0" w:color="auto"/>
            </w:tcBorders>
          </w:tcPr>
          <w:p w14:paraId="58ECC1F8"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59" w:type="dxa"/>
            <w:tcBorders>
              <w:top w:val="single" w:sz="6" w:space="0" w:color="auto"/>
              <w:left w:val="single" w:sz="6" w:space="0" w:color="auto"/>
              <w:bottom w:val="single" w:sz="6" w:space="0" w:color="auto"/>
              <w:right w:val="single" w:sz="6" w:space="0" w:color="auto"/>
            </w:tcBorders>
          </w:tcPr>
          <w:p w14:paraId="0DDA1CBD" w14:textId="77777777" w:rsidR="004448CC" w:rsidRPr="004706F0" w:rsidRDefault="004448CC"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936" w:type="dxa"/>
            <w:tcBorders>
              <w:top w:val="single" w:sz="4" w:space="0" w:color="auto"/>
              <w:bottom w:val="single" w:sz="4" w:space="0" w:color="auto"/>
              <w:right w:val="single" w:sz="4" w:space="0" w:color="auto"/>
            </w:tcBorders>
            <w:shd w:val="clear" w:color="auto" w:fill="auto"/>
          </w:tcPr>
          <w:p w14:paraId="038D49BE"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118" w:type="dxa"/>
            <w:tcBorders>
              <w:top w:val="single" w:sz="4" w:space="0" w:color="auto"/>
              <w:bottom w:val="single" w:sz="4" w:space="0" w:color="auto"/>
              <w:right w:val="single" w:sz="4" w:space="0" w:color="auto"/>
            </w:tcBorders>
            <w:shd w:val="clear" w:color="auto" w:fill="auto"/>
          </w:tcPr>
          <w:p w14:paraId="5E52B1A6"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490" w:type="dxa"/>
            <w:tcBorders>
              <w:top w:val="single" w:sz="4" w:space="0" w:color="auto"/>
              <w:bottom w:val="single" w:sz="4" w:space="0" w:color="auto"/>
              <w:right w:val="single" w:sz="4" w:space="0" w:color="auto"/>
            </w:tcBorders>
            <w:shd w:val="clear" w:color="auto" w:fill="auto"/>
          </w:tcPr>
          <w:p w14:paraId="25760CEA"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c>
          <w:tcPr>
            <w:tcW w:w="1559" w:type="dxa"/>
            <w:tcBorders>
              <w:top w:val="single" w:sz="4" w:space="0" w:color="auto"/>
              <w:bottom w:val="single" w:sz="4" w:space="0" w:color="auto"/>
              <w:right w:val="single" w:sz="4" w:space="0" w:color="auto"/>
            </w:tcBorders>
            <w:shd w:val="clear" w:color="auto" w:fill="auto"/>
          </w:tcPr>
          <w:p w14:paraId="3CDA3E28" w14:textId="77777777" w:rsidR="004448CC" w:rsidRPr="00EB47ED" w:rsidRDefault="004448CC" w:rsidP="00972B9E">
            <w:pPr>
              <w:rPr>
                <w:rFonts w:ascii="Arial" w:hAnsi="Arial" w:cs="Arial"/>
                <w:sz w:val="20"/>
                <w:szCs w:val="20"/>
              </w:rPr>
            </w:pPr>
            <w:r w:rsidRPr="00EB47ED">
              <w:rPr>
                <w:rFonts w:ascii="Arial" w:hAnsi="Arial" w:cs="Arial"/>
                <w:sz w:val="20"/>
                <w:szCs w:val="20"/>
              </w:rPr>
              <w:t/>
            </w:r>
          </w:p>
        </w:tc>
      </w:tr>
    </w:tbl>
    <w:p w14:paraId="648366EF" w14:textId="77777777" w:rsidR="004448CC" w:rsidRPr="00D17D11" w:rsidRDefault="004448CC" w:rsidP="004448CC">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4448CC" w14:paraId="5E1A9933" w14:textId="77777777" w:rsidTr="00972B9E">
        <w:trPr>
          <w:trHeight w:val="1312"/>
        </w:trPr>
        <w:tc>
          <w:tcPr>
            <w:tcW w:w="1560" w:type="dxa"/>
          </w:tcPr>
          <w:p w14:paraId="2010CE52"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3FC7DE0E"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719E96C0"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6C0A3185"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4448CC" w14:paraId="411AF0AD" w14:textId="77777777" w:rsidTr="00972B9E">
        <w:trPr>
          <w:trHeight w:val="641"/>
        </w:trPr>
        <w:tc>
          <w:tcPr>
            <w:tcW w:w="1560" w:type="dxa"/>
          </w:tcPr>
          <w:p w14:paraId="3D742A4B"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2C87674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190BA38"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0844EA7C"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6E45F5A" w14:textId="77777777" w:rsidR="004448CC" w:rsidRPr="00EB47ED" w:rsidRDefault="004448CC" w:rsidP="00972B9E">
            <w:pPr>
              <w:pStyle w:val="Default"/>
              <w:jc w:val="both"/>
              <w:rPr>
                <w:rFonts w:ascii="Arial" w:hAnsi="Arial" w:cs="Arial"/>
                <w:color w:val="auto"/>
                <w:sz w:val="20"/>
                <w:szCs w:val="20"/>
                <w:lang w:val="en-US"/>
              </w:rPr>
            </w:pPr>
          </w:p>
          <w:p w14:paraId="122AE467"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1288FBB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C2C7897" w14:textId="77777777" w:rsidR="004448CC" w:rsidRPr="00EB47ED" w:rsidRDefault="004448CC" w:rsidP="00972B9E">
            <w:pPr>
              <w:pStyle w:val="Default"/>
              <w:jc w:val="both"/>
              <w:rPr>
                <w:rFonts w:ascii="Arial" w:hAnsi="Arial" w:cs="Arial"/>
                <w:color w:val="auto"/>
                <w:sz w:val="20"/>
                <w:szCs w:val="20"/>
                <w:lang w:val="en-US"/>
              </w:rPr>
            </w:pPr>
          </w:p>
        </w:tc>
      </w:tr>
      <w:tr w:rsidR="004448CC" w14:paraId="10FA2E29" w14:textId="77777777" w:rsidTr="00972B9E">
        <w:trPr>
          <w:trHeight w:val="655"/>
        </w:trPr>
        <w:tc>
          <w:tcPr>
            <w:tcW w:w="1560" w:type="dxa"/>
          </w:tcPr>
          <w:p w14:paraId="4190030D"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4CD1DA45"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9AF6D0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49F63E7E"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6C85446"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4E55B58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920F8EB" w14:textId="77777777" w:rsidR="004448CC" w:rsidRPr="00EB47ED" w:rsidRDefault="004448CC" w:rsidP="00972B9E">
            <w:pPr>
              <w:pStyle w:val="Default"/>
              <w:jc w:val="both"/>
              <w:rPr>
                <w:rFonts w:ascii="Arial" w:hAnsi="Arial" w:cs="Arial"/>
                <w:color w:val="auto"/>
                <w:sz w:val="20"/>
                <w:szCs w:val="20"/>
                <w:lang w:val="en-US"/>
              </w:rPr>
            </w:pPr>
          </w:p>
        </w:tc>
      </w:tr>
      <w:tr w:rsidR="004448CC" w14:paraId="7A7E37A6" w14:textId="77777777" w:rsidTr="00972B9E">
        <w:trPr>
          <w:trHeight w:val="874"/>
        </w:trPr>
        <w:tc>
          <w:tcPr>
            <w:tcW w:w="1560" w:type="dxa"/>
          </w:tcPr>
          <w:p w14:paraId="68C985C0"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161D130F"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470E709"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2A5C342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2E4903E6"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2275896" w14:textId="77777777" w:rsidR="004448CC" w:rsidRPr="00EB47ED" w:rsidRDefault="004448CC" w:rsidP="00972B9E">
            <w:pPr>
              <w:pStyle w:val="Default"/>
              <w:jc w:val="both"/>
              <w:rPr>
                <w:rFonts w:ascii="Arial" w:hAnsi="Arial" w:cs="Arial"/>
                <w:color w:val="auto"/>
                <w:sz w:val="20"/>
                <w:szCs w:val="20"/>
                <w:lang w:val="en-US"/>
              </w:rPr>
            </w:pPr>
          </w:p>
        </w:tc>
      </w:tr>
      <w:tr w:rsidR="004448CC" w14:paraId="737B49AA" w14:textId="77777777" w:rsidTr="00972B9E">
        <w:trPr>
          <w:trHeight w:val="641"/>
        </w:trPr>
        <w:tc>
          <w:tcPr>
            <w:tcW w:w="1560" w:type="dxa"/>
          </w:tcPr>
          <w:p w14:paraId="5729CE3E"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79DA12F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3E15690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566B752E"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5BC5E46F" w14:textId="77777777" w:rsidR="004448CC" w:rsidRDefault="004448CC" w:rsidP="004448CC">
      <w:pPr>
        <w:spacing w:after="0" w:line="240" w:lineRule="auto"/>
        <w:rPr>
          <w:rFonts w:ascii="Calibri" w:eastAsia="Times New Roman" w:hAnsi="Calibri" w:cs="Calibri"/>
          <w:b/>
          <w:bCs/>
          <w:color w:val="000000"/>
          <w:lang w:val="en-IN" w:eastAsia="en-IN"/>
        </w:rPr>
      </w:pPr>
    </w:p>
    <w:p w14:paraId="51D962E5" w14:textId="77777777" w:rsidR="004448CC" w:rsidRDefault="004448CC" w:rsidP="004448CC">
      <w:pPr>
        <w:spacing w:after="0" w:line="240" w:lineRule="auto"/>
        <w:rPr>
          <w:rFonts w:ascii="Calibri" w:eastAsia="Times New Roman" w:hAnsi="Calibri" w:cs="Calibri"/>
          <w:b/>
          <w:bCs/>
          <w:color w:val="000000"/>
          <w:lang w:val="en-IN" w:eastAsia="en-IN"/>
        </w:rPr>
      </w:pPr>
    </w:p>
    <w:p w14:paraId="1BB3CC9A" w14:textId="77777777" w:rsidR="004448CC" w:rsidRDefault="004448CC" w:rsidP="004448CC">
      <w:pPr>
        <w:spacing w:after="0" w:line="240" w:lineRule="auto"/>
        <w:rPr>
          <w:rFonts w:ascii="Calibri" w:eastAsia="Times New Roman" w:hAnsi="Calibri" w:cs="Calibri"/>
          <w:b/>
          <w:bCs/>
          <w:color w:val="000000"/>
          <w:lang w:val="en-IN" w:eastAsia="en-IN"/>
        </w:rPr>
      </w:pPr>
    </w:p>
    <w:p w14:paraId="5BBCE884" w14:textId="77777777" w:rsidR="004448CC" w:rsidRDefault="004448CC" w:rsidP="004448CC">
      <w:pPr>
        <w:spacing w:after="0" w:line="240" w:lineRule="auto"/>
        <w:rPr>
          <w:rFonts w:ascii="Calibri" w:eastAsia="Times New Roman" w:hAnsi="Calibri" w:cs="Calibri"/>
          <w:b/>
          <w:bCs/>
          <w:color w:val="000000"/>
          <w:lang w:val="en-IN" w:eastAsia="en-IN"/>
        </w:rPr>
      </w:pPr>
    </w:p>
    <w:p w14:paraId="7930EF1C" w14:textId="77777777" w:rsidR="004448CC" w:rsidRPr="00D17D11" w:rsidRDefault="004448CC" w:rsidP="004448CC">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4448CC" w14:paraId="05F85881" w14:textId="77777777" w:rsidTr="00972B9E">
        <w:trPr>
          <w:trHeight w:val="1312"/>
        </w:trPr>
        <w:tc>
          <w:tcPr>
            <w:tcW w:w="1701" w:type="dxa"/>
          </w:tcPr>
          <w:p w14:paraId="6551F93C"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14D35A93"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0B4682D6"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2B15FF85" w14:textId="77777777"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4448CC" w14:paraId="303C64FF" w14:textId="77777777" w:rsidTr="00972B9E">
        <w:trPr>
          <w:trHeight w:val="641"/>
        </w:trPr>
        <w:tc>
          <w:tcPr>
            <w:tcW w:w="1701" w:type="dxa"/>
          </w:tcPr>
          <w:p w14:paraId="2367EF68"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6558388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47C90E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39CF677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4C17555"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6CBF18B1"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A231DD5" w14:textId="77777777" w:rsidR="004448CC" w:rsidRPr="00EB47ED" w:rsidRDefault="004448CC" w:rsidP="00972B9E">
            <w:pPr>
              <w:pStyle w:val="Default"/>
              <w:jc w:val="both"/>
              <w:rPr>
                <w:rFonts w:ascii="Arial" w:hAnsi="Arial" w:cs="Arial"/>
                <w:color w:val="auto"/>
                <w:sz w:val="20"/>
                <w:szCs w:val="20"/>
                <w:lang w:val="en-US"/>
              </w:rPr>
            </w:pPr>
          </w:p>
        </w:tc>
      </w:tr>
      <w:tr w:rsidR="004448CC" w14:paraId="58CFC51B" w14:textId="77777777" w:rsidTr="00972B9E">
        <w:trPr>
          <w:trHeight w:val="655"/>
        </w:trPr>
        <w:tc>
          <w:tcPr>
            <w:tcW w:w="1701" w:type="dxa"/>
          </w:tcPr>
          <w:p w14:paraId="17FB64C7"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2255ED7A"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5842A39"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4A54C2CB"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0C1C9C7"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15669D9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CB7F8C8" w14:textId="77777777" w:rsidR="004448CC" w:rsidRPr="00EB47ED" w:rsidRDefault="004448CC" w:rsidP="00972B9E">
            <w:pPr>
              <w:pStyle w:val="Default"/>
              <w:jc w:val="both"/>
              <w:rPr>
                <w:rFonts w:ascii="Arial" w:hAnsi="Arial" w:cs="Arial"/>
                <w:color w:val="auto"/>
                <w:sz w:val="20"/>
                <w:szCs w:val="20"/>
                <w:lang w:val="en-US"/>
              </w:rPr>
            </w:pPr>
          </w:p>
        </w:tc>
      </w:tr>
      <w:tr w:rsidR="004448CC" w14:paraId="20BB792E" w14:textId="77777777" w:rsidTr="00972B9E">
        <w:trPr>
          <w:trHeight w:val="874"/>
        </w:trPr>
        <w:tc>
          <w:tcPr>
            <w:tcW w:w="1701" w:type="dxa"/>
          </w:tcPr>
          <w:p w14:paraId="35C97C58"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0DB40627"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E5CB2E6" w14:textId="77777777" w:rsidR="004448CC" w:rsidRPr="00EB47ED" w:rsidRDefault="004448CC" w:rsidP="00972B9E">
            <w:pPr>
              <w:pStyle w:val="Default"/>
              <w:jc w:val="both"/>
              <w:rPr>
                <w:rFonts w:ascii="Arial" w:hAnsi="Arial" w:cs="Arial"/>
                <w:color w:val="auto"/>
                <w:sz w:val="20"/>
                <w:szCs w:val="20"/>
                <w:lang w:val="en-US"/>
              </w:rPr>
            </w:pPr>
          </w:p>
        </w:tc>
        <w:tc>
          <w:tcPr>
            <w:tcW w:w="2362" w:type="dxa"/>
          </w:tcPr>
          <w:p w14:paraId="55480C40"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80AE644" w14:textId="77777777" w:rsidR="004448CC" w:rsidRPr="00EB47ED" w:rsidRDefault="004448CC" w:rsidP="00972B9E">
            <w:pPr>
              <w:pStyle w:val="Default"/>
              <w:jc w:val="both"/>
              <w:rPr>
                <w:rFonts w:ascii="Arial" w:hAnsi="Arial" w:cs="Arial"/>
                <w:color w:val="auto"/>
                <w:sz w:val="20"/>
                <w:szCs w:val="20"/>
                <w:lang w:val="en-US"/>
              </w:rPr>
            </w:pPr>
          </w:p>
        </w:tc>
        <w:tc>
          <w:tcPr>
            <w:tcW w:w="3109" w:type="dxa"/>
          </w:tcPr>
          <w:p w14:paraId="65309192"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34D8A33" w14:textId="77777777" w:rsidR="004448CC" w:rsidRPr="00EB47ED" w:rsidRDefault="004448CC" w:rsidP="00972B9E">
            <w:pPr>
              <w:pStyle w:val="Default"/>
              <w:jc w:val="both"/>
              <w:rPr>
                <w:rFonts w:ascii="Arial" w:hAnsi="Arial" w:cs="Arial"/>
                <w:color w:val="auto"/>
                <w:sz w:val="20"/>
                <w:szCs w:val="20"/>
                <w:lang w:val="en-US"/>
              </w:rPr>
            </w:pPr>
          </w:p>
        </w:tc>
      </w:tr>
      <w:tr w:rsidR="004448CC" w14:paraId="69CDC3F5" w14:textId="77777777" w:rsidTr="00972B9E">
        <w:trPr>
          <w:trHeight w:val="641"/>
        </w:trPr>
        <w:tc>
          <w:tcPr>
            <w:tcW w:w="1701" w:type="dxa"/>
          </w:tcPr>
          <w:p w14:paraId="5324AB75" w14:textId="77777777"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40D287DD"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67B2F363"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57300F74" w14:textId="77777777" w:rsidR="004448CC" w:rsidRPr="00EB47ED" w:rsidRDefault="004448CC"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15E380A6" w14:textId="77777777" w:rsidR="004448CC" w:rsidRPr="00125278" w:rsidRDefault="004448CC" w:rsidP="004448CC">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4448CC" w14:paraId="303E7747" w14:textId="77777777" w:rsidTr="00972B9E">
        <w:trPr>
          <w:trHeight w:val="982"/>
        </w:trPr>
        <w:tc>
          <w:tcPr>
            <w:tcW w:w="10201" w:type="dxa"/>
          </w:tcPr>
          <w:p w14:paraId="53CB1055" w14:textId="77777777" w:rsidR="004448CC" w:rsidRDefault="004448CC"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6772B5EF" w14:textId="77777777" w:rsidR="004448CC" w:rsidRDefault="004448CC" w:rsidP="004448CC">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4448CC" w14:paraId="2A2E3A02" w14:textId="77777777" w:rsidTr="00972B9E">
        <w:trPr>
          <w:trHeight w:val="286"/>
        </w:trPr>
        <w:tc>
          <w:tcPr>
            <w:tcW w:w="10201" w:type="dxa"/>
          </w:tcPr>
          <w:p w14:paraId="36BA752E" w14:textId="77777777" w:rsidR="004448CC" w:rsidRDefault="004448CC"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4448CC" w14:paraId="63E7EFAB" w14:textId="77777777" w:rsidTr="00972B9E">
        <w:trPr>
          <w:trHeight w:val="1011"/>
        </w:trPr>
        <w:tc>
          <w:tcPr>
            <w:tcW w:w="10201" w:type="dxa"/>
          </w:tcPr>
          <w:p w14:paraId="4A741F77" w14:textId="77777777" w:rsidR="004448CC" w:rsidRDefault="004448CC"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53E27259" w14:textId="77777777" w:rsidR="004448CC" w:rsidRDefault="004448CC" w:rsidP="004448CC">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4448CC" w14:paraId="2A3B4196" w14:textId="77777777" w:rsidTr="00972B9E">
        <w:trPr>
          <w:trHeight w:val="749"/>
        </w:trPr>
        <w:tc>
          <w:tcPr>
            <w:tcW w:w="2295" w:type="dxa"/>
          </w:tcPr>
          <w:p w14:paraId="3149AA82" w14:textId="77777777" w:rsidR="004448CC" w:rsidRDefault="004448CC"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721EFF76" w14:textId="77777777" w:rsidR="004448CC" w:rsidRPr="00FE16CB" w:rsidRDefault="004448CC"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14:paraId="3E4FEABD" w14:textId="77777777" w:rsidR="004448CC" w:rsidRDefault="004448CC" w:rsidP="004448CC">
      <w:pPr>
        <w:spacing w:after="0" w:line="240" w:lineRule="auto"/>
        <w:rPr>
          <w:rFonts w:ascii="Calibri" w:eastAsia="Times New Roman" w:hAnsi="Calibri" w:cs="Calibri"/>
          <w:b/>
          <w:bCs/>
          <w:color w:val="000000"/>
          <w:lang w:val="en-IN" w:eastAsia="en-I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tblGrid>
      <w:tr w:rsidR="00D408F0" w14:paraId="03BD9BF5" w14:textId="77777777" w:rsidTr="003F6047">
        <w:trPr>
          <w:trHeight w:val="964"/>
        </w:trPr>
        <w:tc>
          <w:tcPr>
            <w:tcW w:w="3239" w:type="dxa"/>
          </w:tcPr>
          <w:p w14:paraId="1AED26EF"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
            </w:r>
          </w:p>
          <w:p w14:paraId="16FB633D"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anx4Designation</w:t>
            </w:r>
            <w:r w:rsidRPr="008918F5">
              <w:rPr>
                <w:rFonts w:ascii="Arial" w:eastAsiaTheme="minorEastAsia" w:hAnsi="Arial" w:cs="Arial"/>
                <w:b/>
                <w:bCs/>
                <w:color w:val="auto"/>
                <w:sz w:val="20"/>
                <w:szCs w:val="20"/>
                <w:lang w:val="en-US"/>
              </w:rPr>
              <w:t xml:space="preserve"> </w:t>
            </w:r>
          </w:p>
          <w:p w14:paraId="451AC86B" w14:textId="77777777"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
            </w:r>
          </w:p>
          <w:p w14:paraId="2F877F9F" w14:textId="77777777" w:rsidR="00D408F0" w:rsidRDefault="00D408F0" w:rsidP="00D408F0">
            <w:pPr>
              <w:spacing w:after="0" w:line="240" w:lineRule="auto"/>
              <w:ind w:left="180"/>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
            </w:r>
          </w:p>
          <w:p w14:paraId="7C37CCED" w14:textId="77777777" w:rsidR="00D408F0" w:rsidRDefault="00D408F0" w:rsidP="00D408F0">
            <w:pPr>
              <w:spacing w:after="0" w:line="240" w:lineRule="auto"/>
              <w:ind w:left="180"/>
              <w:rPr>
                <w:rFonts w:ascii="Arial" w:eastAsiaTheme="minorEastAsia" w:hAnsi="Arial" w:cs="Arial"/>
                <w:b/>
                <w:bCs/>
                <w:sz w:val="20"/>
                <w:szCs w:val="20"/>
              </w:rPr>
            </w:pPr>
          </w:p>
        </w:tc>
      </w:tr>
    </w:tbl>
    <w:p w14:paraId="1C14C339" w14:textId="77777777" w:rsidR="004448CC" w:rsidRDefault="004448CC" w:rsidP="008B363D">
      <w:pPr>
        <w:pStyle w:val="TableParagraph"/>
        <w:kinsoku w:val="0"/>
        <w:overflowPunct w:val="0"/>
        <w:rPr>
          <w:rFonts w:ascii="Arial" w:hAnsi="Arial" w:cs="Arial"/>
          <w:b/>
          <w:bCs/>
          <w:sz w:val="20"/>
          <w:szCs w:val="20"/>
        </w:rPr>
      </w:pPr>
    </w:p>
    <w:sectPr w:rsidR="004448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0CC4" w14:textId="77777777" w:rsidR="009B3445" w:rsidRDefault="009B3445" w:rsidP="004448CC">
      <w:pPr>
        <w:spacing w:after="0" w:line="240" w:lineRule="auto"/>
      </w:pPr>
      <w:r>
        <w:separator/>
      </w:r>
    </w:p>
  </w:endnote>
  <w:endnote w:type="continuationSeparator" w:id="0">
    <w:p w14:paraId="387ECA80" w14:textId="77777777" w:rsidR="009B3445" w:rsidRDefault="009B3445" w:rsidP="0044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959" w14:textId="77777777" w:rsidR="004448CC" w:rsidRDefault="004448CC">
    <w:pPr>
      <w:pStyle w:val="Footer"/>
    </w:pPr>
    <w:r>
      <w:rPr>
        <w:noProof/>
        <w:lang w:val="en-IN" w:eastAsia="en-IN"/>
      </w:rPr>
      <mc:AlternateContent>
        <mc:Choice Requires="wps">
          <w:drawing>
            <wp:anchor distT="0" distB="0" distL="114300" distR="114300" simplePos="0" relativeHeight="251659264" behindDoc="0" locked="0" layoutInCell="0" allowOverlap="1" wp14:anchorId="1CAF79BA" wp14:editId="4149F7D0">
              <wp:simplePos x="0" y="0"/>
              <wp:positionH relativeFrom="page">
                <wp:posOffset>0</wp:posOffset>
              </wp:positionH>
              <wp:positionV relativeFrom="page">
                <wp:posOffset>9594850</wp:posOffset>
              </wp:positionV>
              <wp:extent cx="7772400" cy="273050"/>
              <wp:effectExtent l="0" t="0" r="0" b="12700"/>
              <wp:wrapNone/>
              <wp:docPr id="1" name="MSIPCMad2c468c8a897e72d63446ee"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0EBF9F" w14:textId="0D035368" w:rsidR="004448CC" w:rsidRPr="00332228" w:rsidRDefault="00332228" w:rsidP="00332228">
                          <w:pPr>
                            <w:spacing w:after="0"/>
                            <w:jc w:val="center"/>
                            <w:rPr>
                              <w:rFonts w:ascii="Calibri" w:hAnsi="Calibri" w:cs="Calibri"/>
                              <w:color w:val="A80000"/>
                              <w:sz w:val="20"/>
                            </w:rPr>
                          </w:pPr>
                          <w:r w:rsidRPr="00332228">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AF79BA" id="_x0000_t202" coordsize="21600,21600" o:spt="202" path="m,l,21600r21600,l21600,xe">
              <v:stroke joinstyle="miter"/>
              <v:path gradientshapeok="t" o:connecttype="rect"/>
            </v:shapetype>
            <v:shape id="MSIPCMad2c468c8a897e72d63446ee"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5B0EBF9F" w14:textId="0D035368" w:rsidR="004448CC" w:rsidRPr="00332228" w:rsidRDefault="00332228" w:rsidP="00332228">
                    <w:pPr>
                      <w:spacing w:after="0"/>
                      <w:jc w:val="center"/>
                      <w:rPr>
                        <w:rFonts w:ascii="Calibri" w:hAnsi="Calibri" w:cs="Calibri"/>
                        <w:color w:val="A80000"/>
                        <w:sz w:val="20"/>
                      </w:rPr>
                    </w:pPr>
                    <w:r w:rsidRPr="00332228">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4533" w14:textId="77777777" w:rsidR="009B3445" w:rsidRDefault="009B3445" w:rsidP="004448CC">
      <w:pPr>
        <w:spacing w:after="0" w:line="240" w:lineRule="auto"/>
      </w:pPr>
      <w:r>
        <w:separator/>
      </w:r>
    </w:p>
  </w:footnote>
  <w:footnote w:type="continuationSeparator" w:id="0">
    <w:p w14:paraId="51B48F3D" w14:textId="77777777" w:rsidR="009B3445" w:rsidRDefault="009B3445" w:rsidP="00444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1636640406">
    <w:abstractNumId w:val="5"/>
  </w:num>
  <w:num w:numId="2" w16cid:durableId="867107042">
    <w:abstractNumId w:val="0"/>
  </w:num>
  <w:num w:numId="3" w16cid:durableId="1445151187">
    <w:abstractNumId w:val="1"/>
  </w:num>
  <w:num w:numId="4" w16cid:durableId="1422414162">
    <w:abstractNumId w:val="7"/>
  </w:num>
  <w:num w:numId="5" w16cid:durableId="1224609226">
    <w:abstractNumId w:val="4"/>
  </w:num>
  <w:num w:numId="6" w16cid:durableId="1312713179">
    <w:abstractNumId w:val="2"/>
  </w:num>
  <w:num w:numId="7" w16cid:durableId="1880586580">
    <w:abstractNumId w:val="3"/>
  </w:num>
  <w:num w:numId="8" w16cid:durableId="1799302690">
    <w:abstractNumId w:val="6"/>
  </w:num>
  <w:num w:numId="9" w16cid:durableId="1138575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656"/>
    <w:rsid w:val="0000001C"/>
    <w:rsid w:val="000059C3"/>
    <w:rsid w:val="0002093A"/>
    <w:rsid w:val="000237BC"/>
    <w:rsid w:val="000243D1"/>
    <w:rsid w:val="00032981"/>
    <w:rsid w:val="000345E1"/>
    <w:rsid w:val="000611A2"/>
    <w:rsid w:val="0009208A"/>
    <w:rsid w:val="000923BD"/>
    <w:rsid w:val="00094124"/>
    <w:rsid w:val="000A421F"/>
    <w:rsid w:val="000B01B3"/>
    <w:rsid w:val="000B0F85"/>
    <w:rsid w:val="000D5876"/>
    <w:rsid w:val="000E40A2"/>
    <w:rsid w:val="000E74AF"/>
    <w:rsid w:val="000F5817"/>
    <w:rsid w:val="000F6D21"/>
    <w:rsid w:val="001010FD"/>
    <w:rsid w:val="00113934"/>
    <w:rsid w:val="00122EB4"/>
    <w:rsid w:val="0012568C"/>
    <w:rsid w:val="0015241A"/>
    <w:rsid w:val="00153206"/>
    <w:rsid w:val="00155095"/>
    <w:rsid w:val="00177172"/>
    <w:rsid w:val="00182B90"/>
    <w:rsid w:val="00187741"/>
    <w:rsid w:val="00196453"/>
    <w:rsid w:val="001A044D"/>
    <w:rsid w:val="001B1649"/>
    <w:rsid w:val="001B3ECC"/>
    <w:rsid w:val="001D1556"/>
    <w:rsid w:val="001D745D"/>
    <w:rsid w:val="001E3112"/>
    <w:rsid w:val="001E47AE"/>
    <w:rsid w:val="001E4E8E"/>
    <w:rsid w:val="00227227"/>
    <w:rsid w:val="0023475E"/>
    <w:rsid w:val="002351DF"/>
    <w:rsid w:val="00237DF2"/>
    <w:rsid w:val="002510DB"/>
    <w:rsid w:val="00251217"/>
    <w:rsid w:val="002528F3"/>
    <w:rsid w:val="00253C72"/>
    <w:rsid w:val="002579F2"/>
    <w:rsid w:val="00257F2D"/>
    <w:rsid w:val="00261EBD"/>
    <w:rsid w:val="00265415"/>
    <w:rsid w:val="00276E91"/>
    <w:rsid w:val="00280A80"/>
    <w:rsid w:val="00291D86"/>
    <w:rsid w:val="002A143B"/>
    <w:rsid w:val="002A189F"/>
    <w:rsid w:val="002A4E7F"/>
    <w:rsid w:val="002A63A3"/>
    <w:rsid w:val="002A7945"/>
    <w:rsid w:val="002B5DB0"/>
    <w:rsid w:val="002C05B7"/>
    <w:rsid w:val="002D09D4"/>
    <w:rsid w:val="002D42A7"/>
    <w:rsid w:val="002E1B73"/>
    <w:rsid w:val="002E45C4"/>
    <w:rsid w:val="002F2C5C"/>
    <w:rsid w:val="002F6D7C"/>
    <w:rsid w:val="00303555"/>
    <w:rsid w:val="00304037"/>
    <w:rsid w:val="003104A1"/>
    <w:rsid w:val="00320C9A"/>
    <w:rsid w:val="00331A16"/>
    <w:rsid w:val="00332228"/>
    <w:rsid w:val="003328C5"/>
    <w:rsid w:val="00341544"/>
    <w:rsid w:val="00341CE9"/>
    <w:rsid w:val="00343B4E"/>
    <w:rsid w:val="0035729C"/>
    <w:rsid w:val="00362A9B"/>
    <w:rsid w:val="00363734"/>
    <w:rsid w:val="0036764B"/>
    <w:rsid w:val="00372724"/>
    <w:rsid w:val="00375B66"/>
    <w:rsid w:val="00376637"/>
    <w:rsid w:val="003A55E8"/>
    <w:rsid w:val="003A6EBA"/>
    <w:rsid w:val="003B35D8"/>
    <w:rsid w:val="003B4484"/>
    <w:rsid w:val="003C3674"/>
    <w:rsid w:val="003C60D3"/>
    <w:rsid w:val="003E4443"/>
    <w:rsid w:val="003E694D"/>
    <w:rsid w:val="003E6E38"/>
    <w:rsid w:val="003F6047"/>
    <w:rsid w:val="004011E1"/>
    <w:rsid w:val="0040166B"/>
    <w:rsid w:val="0042057C"/>
    <w:rsid w:val="00430F31"/>
    <w:rsid w:val="00432309"/>
    <w:rsid w:val="00432627"/>
    <w:rsid w:val="00441DDC"/>
    <w:rsid w:val="004448CC"/>
    <w:rsid w:val="00445747"/>
    <w:rsid w:val="00445EE6"/>
    <w:rsid w:val="00450ED1"/>
    <w:rsid w:val="004510D5"/>
    <w:rsid w:val="004662D2"/>
    <w:rsid w:val="00471EF7"/>
    <w:rsid w:val="004816BB"/>
    <w:rsid w:val="00481ECD"/>
    <w:rsid w:val="0048267F"/>
    <w:rsid w:val="00485AE0"/>
    <w:rsid w:val="004867AE"/>
    <w:rsid w:val="00486F27"/>
    <w:rsid w:val="00487857"/>
    <w:rsid w:val="004A1569"/>
    <w:rsid w:val="004A1A71"/>
    <w:rsid w:val="004A3BA4"/>
    <w:rsid w:val="004B0C71"/>
    <w:rsid w:val="004B0E5A"/>
    <w:rsid w:val="004B320B"/>
    <w:rsid w:val="004C7A1E"/>
    <w:rsid w:val="004D2910"/>
    <w:rsid w:val="004D4493"/>
    <w:rsid w:val="004F019B"/>
    <w:rsid w:val="004F4335"/>
    <w:rsid w:val="00502828"/>
    <w:rsid w:val="00503CA7"/>
    <w:rsid w:val="00504D59"/>
    <w:rsid w:val="0051200A"/>
    <w:rsid w:val="005142D8"/>
    <w:rsid w:val="00532A8A"/>
    <w:rsid w:val="00536D6D"/>
    <w:rsid w:val="00542C27"/>
    <w:rsid w:val="005456E5"/>
    <w:rsid w:val="005469E3"/>
    <w:rsid w:val="005518A1"/>
    <w:rsid w:val="0055295E"/>
    <w:rsid w:val="00552E38"/>
    <w:rsid w:val="00552E98"/>
    <w:rsid w:val="00556906"/>
    <w:rsid w:val="00562536"/>
    <w:rsid w:val="005730C0"/>
    <w:rsid w:val="00582C12"/>
    <w:rsid w:val="005858D0"/>
    <w:rsid w:val="00593B61"/>
    <w:rsid w:val="0059621C"/>
    <w:rsid w:val="005A652E"/>
    <w:rsid w:val="005D3BF7"/>
    <w:rsid w:val="005E292A"/>
    <w:rsid w:val="005E6D20"/>
    <w:rsid w:val="0060055A"/>
    <w:rsid w:val="00602A93"/>
    <w:rsid w:val="00603B35"/>
    <w:rsid w:val="00604B5A"/>
    <w:rsid w:val="006056F6"/>
    <w:rsid w:val="0060775D"/>
    <w:rsid w:val="00614800"/>
    <w:rsid w:val="00614EEF"/>
    <w:rsid w:val="00617C34"/>
    <w:rsid w:val="00631AA9"/>
    <w:rsid w:val="006365CC"/>
    <w:rsid w:val="006367AC"/>
    <w:rsid w:val="006441AC"/>
    <w:rsid w:val="0065061E"/>
    <w:rsid w:val="00651CF2"/>
    <w:rsid w:val="00656D7A"/>
    <w:rsid w:val="006570BA"/>
    <w:rsid w:val="0066721E"/>
    <w:rsid w:val="00673572"/>
    <w:rsid w:val="00675939"/>
    <w:rsid w:val="00686BC0"/>
    <w:rsid w:val="006873C5"/>
    <w:rsid w:val="006902EE"/>
    <w:rsid w:val="006A1659"/>
    <w:rsid w:val="006A190A"/>
    <w:rsid w:val="006B03B2"/>
    <w:rsid w:val="006B7CA9"/>
    <w:rsid w:val="006C57B5"/>
    <w:rsid w:val="006C755F"/>
    <w:rsid w:val="006C7D59"/>
    <w:rsid w:val="006D01A1"/>
    <w:rsid w:val="006E35FC"/>
    <w:rsid w:val="006E5BA5"/>
    <w:rsid w:val="006F0912"/>
    <w:rsid w:val="00703EE7"/>
    <w:rsid w:val="007225C7"/>
    <w:rsid w:val="00742F5E"/>
    <w:rsid w:val="00744EB4"/>
    <w:rsid w:val="0074579B"/>
    <w:rsid w:val="00751D55"/>
    <w:rsid w:val="00756418"/>
    <w:rsid w:val="007569EA"/>
    <w:rsid w:val="0076404E"/>
    <w:rsid w:val="00767BDB"/>
    <w:rsid w:val="00773306"/>
    <w:rsid w:val="00776165"/>
    <w:rsid w:val="00784F7A"/>
    <w:rsid w:val="007A00F2"/>
    <w:rsid w:val="007A7FDB"/>
    <w:rsid w:val="007B662E"/>
    <w:rsid w:val="007D169C"/>
    <w:rsid w:val="007D5BD5"/>
    <w:rsid w:val="007D6F29"/>
    <w:rsid w:val="007F71AD"/>
    <w:rsid w:val="00807A4D"/>
    <w:rsid w:val="00814CA3"/>
    <w:rsid w:val="008213C1"/>
    <w:rsid w:val="00830E38"/>
    <w:rsid w:val="00835BD7"/>
    <w:rsid w:val="008424A5"/>
    <w:rsid w:val="00842ED4"/>
    <w:rsid w:val="00846591"/>
    <w:rsid w:val="00846B6B"/>
    <w:rsid w:val="00854377"/>
    <w:rsid w:val="0088229F"/>
    <w:rsid w:val="00886452"/>
    <w:rsid w:val="008B363D"/>
    <w:rsid w:val="008B5CE5"/>
    <w:rsid w:val="008B772E"/>
    <w:rsid w:val="008D537B"/>
    <w:rsid w:val="008D5EA7"/>
    <w:rsid w:val="008D7137"/>
    <w:rsid w:val="008E2B0C"/>
    <w:rsid w:val="008F5652"/>
    <w:rsid w:val="00905268"/>
    <w:rsid w:val="00911D84"/>
    <w:rsid w:val="00914DD4"/>
    <w:rsid w:val="00917871"/>
    <w:rsid w:val="00920A67"/>
    <w:rsid w:val="009215BF"/>
    <w:rsid w:val="009269C4"/>
    <w:rsid w:val="00927EF5"/>
    <w:rsid w:val="0094057A"/>
    <w:rsid w:val="00943CF6"/>
    <w:rsid w:val="00951A43"/>
    <w:rsid w:val="00954788"/>
    <w:rsid w:val="009640A0"/>
    <w:rsid w:val="009666A1"/>
    <w:rsid w:val="0096679E"/>
    <w:rsid w:val="009675A5"/>
    <w:rsid w:val="0097163D"/>
    <w:rsid w:val="0098037E"/>
    <w:rsid w:val="00983191"/>
    <w:rsid w:val="00991149"/>
    <w:rsid w:val="00992F2E"/>
    <w:rsid w:val="009A5E26"/>
    <w:rsid w:val="009B0E81"/>
    <w:rsid w:val="009B3145"/>
    <w:rsid w:val="009B3445"/>
    <w:rsid w:val="009C0459"/>
    <w:rsid w:val="009E11AD"/>
    <w:rsid w:val="009E16DC"/>
    <w:rsid w:val="009E265D"/>
    <w:rsid w:val="009E5BE6"/>
    <w:rsid w:val="009F09D0"/>
    <w:rsid w:val="009F2D2B"/>
    <w:rsid w:val="009F4EE0"/>
    <w:rsid w:val="00A05489"/>
    <w:rsid w:val="00A12955"/>
    <w:rsid w:val="00A155A4"/>
    <w:rsid w:val="00A2497E"/>
    <w:rsid w:val="00A26FD3"/>
    <w:rsid w:val="00A425F7"/>
    <w:rsid w:val="00A448A0"/>
    <w:rsid w:val="00A54D35"/>
    <w:rsid w:val="00A65DF2"/>
    <w:rsid w:val="00A700DA"/>
    <w:rsid w:val="00A848EE"/>
    <w:rsid w:val="00A8706C"/>
    <w:rsid w:val="00AA050C"/>
    <w:rsid w:val="00AA0CDF"/>
    <w:rsid w:val="00AA4FBE"/>
    <w:rsid w:val="00AA536C"/>
    <w:rsid w:val="00AB4E8D"/>
    <w:rsid w:val="00AC3AE0"/>
    <w:rsid w:val="00AC4DC7"/>
    <w:rsid w:val="00AE066A"/>
    <w:rsid w:val="00AE5E6F"/>
    <w:rsid w:val="00AF1B1C"/>
    <w:rsid w:val="00AF1E27"/>
    <w:rsid w:val="00AF7799"/>
    <w:rsid w:val="00B04F3D"/>
    <w:rsid w:val="00B16C65"/>
    <w:rsid w:val="00B17404"/>
    <w:rsid w:val="00B207A9"/>
    <w:rsid w:val="00B20B6D"/>
    <w:rsid w:val="00B2240A"/>
    <w:rsid w:val="00B30E84"/>
    <w:rsid w:val="00B54D84"/>
    <w:rsid w:val="00B70DD6"/>
    <w:rsid w:val="00B754D9"/>
    <w:rsid w:val="00B770D2"/>
    <w:rsid w:val="00B8547B"/>
    <w:rsid w:val="00B859A7"/>
    <w:rsid w:val="00B976EA"/>
    <w:rsid w:val="00B97F61"/>
    <w:rsid w:val="00BB149B"/>
    <w:rsid w:val="00BB6AF4"/>
    <w:rsid w:val="00BD75FD"/>
    <w:rsid w:val="00BE6D84"/>
    <w:rsid w:val="00BE7734"/>
    <w:rsid w:val="00BF2440"/>
    <w:rsid w:val="00BF5975"/>
    <w:rsid w:val="00BF5FB5"/>
    <w:rsid w:val="00C06A93"/>
    <w:rsid w:val="00C14BB3"/>
    <w:rsid w:val="00C157FE"/>
    <w:rsid w:val="00C17551"/>
    <w:rsid w:val="00C17C0D"/>
    <w:rsid w:val="00C20B5E"/>
    <w:rsid w:val="00C2232F"/>
    <w:rsid w:val="00C337FC"/>
    <w:rsid w:val="00C34536"/>
    <w:rsid w:val="00C37228"/>
    <w:rsid w:val="00C412CE"/>
    <w:rsid w:val="00C45A09"/>
    <w:rsid w:val="00C516A8"/>
    <w:rsid w:val="00C54E46"/>
    <w:rsid w:val="00C62D08"/>
    <w:rsid w:val="00C639A2"/>
    <w:rsid w:val="00C70744"/>
    <w:rsid w:val="00C70BF0"/>
    <w:rsid w:val="00C76904"/>
    <w:rsid w:val="00C77838"/>
    <w:rsid w:val="00C8606B"/>
    <w:rsid w:val="00C925E3"/>
    <w:rsid w:val="00C92BB1"/>
    <w:rsid w:val="00CA1EC5"/>
    <w:rsid w:val="00CA20C2"/>
    <w:rsid w:val="00CA2315"/>
    <w:rsid w:val="00CA2E63"/>
    <w:rsid w:val="00CA6027"/>
    <w:rsid w:val="00CB651B"/>
    <w:rsid w:val="00CB78E2"/>
    <w:rsid w:val="00CD1434"/>
    <w:rsid w:val="00CD20E8"/>
    <w:rsid w:val="00CD5055"/>
    <w:rsid w:val="00CE0754"/>
    <w:rsid w:val="00CE33BA"/>
    <w:rsid w:val="00CF19AE"/>
    <w:rsid w:val="00D03442"/>
    <w:rsid w:val="00D037E2"/>
    <w:rsid w:val="00D3167B"/>
    <w:rsid w:val="00D358DD"/>
    <w:rsid w:val="00D35B03"/>
    <w:rsid w:val="00D37BA7"/>
    <w:rsid w:val="00D408F0"/>
    <w:rsid w:val="00D4694D"/>
    <w:rsid w:val="00D52E88"/>
    <w:rsid w:val="00D61064"/>
    <w:rsid w:val="00D67CE9"/>
    <w:rsid w:val="00D70A83"/>
    <w:rsid w:val="00D70EA3"/>
    <w:rsid w:val="00D72D17"/>
    <w:rsid w:val="00D73B6F"/>
    <w:rsid w:val="00D80751"/>
    <w:rsid w:val="00D80994"/>
    <w:rsid w:val="00D81BCF"/>
    <w:rsid w:val="00D84D05"/>
    <w:rsid w:val="00D8773A"/>
    <w:rsid w:val="00D91217"/>
    <w:rsid w:val="00D96A9D"/>
    <w:rsid w:val="00D97212"/>
    <w:rsid w:val="00DA655A"/>
    <w:rsid w:val="00DB4B2A"/>
    <w:rsid w:val="00DC3A06"/>
    <w:rsid w:val="00DC51BA"/>
    <w:rsid w:val="00DC69E0"/>
    <w:rsid w:val="00DC7625"/>
    <w:rsid w:val="00DD2821"/>
    <w:rsid w:val="00DF2C84"/>
    <w:rsid w:val="00E03B81"/>
    <w:rsid w:val="00E05841"/>
    <w:rsid w:val="00E16238"/>
    <w:rsid w:val="00E378D9"/>
    <w:rsid w:val="00E45916"/>
    <w:rsid w:val="00E51024"/>
    <w:rsid w:val="00E60F74"/>
    <w:rsid w:val="00E650E5"/>
    <w:rsid w:val="00E71656"/>
    <w:rsid w:val="00E835FE"/>
    <w:rsid w:val="00E84BA7"/>
    <w:rsid w:val="00E965F2"/>
    <w:rsid w:val="00EA2915"/>
    <w:rsid w:val="00EA687A"/>
    <w:rsid w:val="00EB0798"/>
    <w:rsid w:val="00EB0B13"/>
    <w:rsid w:val="00EB2979"/>
    <w:rsid w:val="00EC11CD"/>
    <w:rsid w:val="00EC217E"/>
    <w:rsid w:val="00EC2882"/>
    <w:rsid w:val="00EC522D"/>
    <w:rsid w:val="00EC6949"/>
    <w:rsid w:val="00ED2F42"/>
    <w:rsid w:val="00ED3354"/>
    <w:rsid w:val="00EE1E11"/>
    <w:rsid w:val="00EE21C3"/>
    <w:rsid w:val="00EE3909"/>
    <w:rsid w:val="00EF205F"/>
    <w:rsid w:val="00F02939"/>
    <w:rsid w:val="00F02CA8"/>
    <w:rsid w:val="00F03635"/>
    <w:rsid w:val="00F06706"/>
    <w:rsid w:val="00F13950"/>
    <w:rsid w:val="00F22FD6"/>
    <w:rsid w:val="00F230E8"/>
    <w:rsid w:val="00F43FF8"/>
    <w:rsid w:val="00F44CEF"/>
    <w:rsid w:val="00F473D6"/>
    <w:rsid w:val="00F53C6C"/>
    <w:rsid w:val="00F5491A"/>
    <w:rsid w:val="00F614F9"/>
    <w:rsid w:val="00F67925"/>
    <w:rsid w:val="00F715DE"/>
    <w:rsid w:val="00F803AD"/>
    <w:rsid w:val="00F823BF"/>
    <w:rsid w:val="00F93C36"/>
    <w:rsid w:val="00FB6AAF"/>
    <w:rsid w:val="00FC36AF"/>
    <w:rsid w:val="00FC3D40"/>
    <w:rsid w:val="00FC7D3D"/>
    <w:rsid w:val="00FD0558"/>
    <w:rsid w:val="00FD3DC1"/>
    <w:rsid w:val="00FE2676"/>
    <w:rsid w:val="00FE2B6F"/>
    <w:rsid w:val="00FF5486"/>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5755"/>
  <w15:docId w15:val="{98ADA1C4-373D-4034-B6A9-B0A71414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4448C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44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CC"/>
  </w:style>
  <w:style w:type="paragraph" w:styleId="Footer">
    <w:name w:val="footer"/>
    <w:basedOn w:val="Normal"/>
    <w:link w:val="FooterChar"/>
    <w:uiPriority w:val="99"/>
    <w:unhideWhenUsed/>
    <w:rsid w:val="0044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658">
      <w:bodyDiv w:val="1"/>
      <w:marLeft w:val="0"/>
      <w:marRight w:val="0"/>
      <w:marTop w:val="0"/>
      <w:marBottom w:val="0"/>
      <w:divBdr>
        <w:top w:val="none" w:sz="0" w:space="0" w:color="auto"/>
        <w:left w:val="none" w:sz="0" w:space="0" w:color="auto"/>
        <w:bottom w:val="none" w:sz="0" w:space="0" w:color="auto"/>
        <w:right w:val="none" w:sz="0" w:space="0" w:color="auto"/>
      </w:divBdr>
    </w:div>
    <w:div w:id="199781672">
      <w:bodyDiv w:val="1"/>
      <w:marLeft w:val="0"/>
      <w:marRight w:val="0"/>
      <w:marTop w:val="0"/>
      <w:marBottom w:val="0"/>
      <w:divBdr>
        <w:top w:val="none" w:sz="0" w:space="0" w:color="auto"/>
        <w:left w:val="none" w:sz="0" w:space="0" w:color="auto"/>
        <w:bottom w:val="none" w:sz="0" w:space="0" w:color="auto"/>
        <w:right w:val="none" w:sz="0" w:space="0" w:color="auto"/>
      </w:divBdr>
    </w:div>
    <w:div w:id="207567023">
      <w:bodyDiv w:val="1"/>
      <w:marLeft w:val="0"/>
      <w:marRight w:val="0"/>
      <w:marTop w:val="0"/>
      <w:marBottom w:val="0"/>
      <w:divBdr>
        <w:top w:val="none" w:sz="0" w:space="0" w:color="auto"/>
        <w:left w:val="none" w:sz="0" w:space="0" w:color="auto"/>
        <w:bottom w:val="none" w:sz="0" w:space="0" w:color="auto"/>
        <w:right w:val="none" w:sz="0" w:space="0" w:color="auto"/>
      </w:divBdr>
    </w:div>
    <w:div w:id="294406348">
      <w:bodyDiv w:val="1"/>
      <w:marLeft w:val="0"/>
      <w:marRight w:val="0"/>
      <w:marTop w:val="0"/>
      <w:marBottom w:val="0"/>
      <w:divBdr>
        <w:top w:val="none" w:sz="0" w:space="0" w:color="auto"/>
        <w:left w:val="none" w:sz="0" w:space="0" w:color="auto"/>
        <w:bottom w:val="none" w:sz="0" w:space="0" w:color="auto"/>
        <w:right w:val="none" w:sz="0" w:space="0" w:color="auto"/>
      </w:divBdr>
    </w:div>
    <w:div w:id="408386723">
      <w:bodyDiv w:val="1"/>
      <w:marLeft w:val="0"/>
      <w:marRight w:val="0"/>
      <w:marTop w:val="0"/>
      <w:marBottom w:val="0"/>
      <w:divBdr>
        <w:top w:val="none" w:sz="0" w:space="0" w:color="auto"/>
        <w:left w:val="none" w:sz="0" w:space="0" w:color="auto"/>
        <w:bottom w:val="none" w:sz="0" w:space="0" w:color="auto"/>
        <w:right w:val="none" w:sz="0" w:space="0" w:color="auto"/>
      </w:divBdr>
    </w:div>
    <w:div w:id="413168264">
      <w:bodyDiv w:val="1"/>
      <w:marLeft w:val="0"/>
      <w:marRight w:val="0"/>
      <w:marTop w:val="0"/>
      <w:marBottom w:val="0"/>
      <w:divBdr>
        <w:top w:val="none" w:sz="0" w:space="0" w:color="auto"/>
        <w:left w:val="none" w:sz="0" w:space="0" w:color="auto"/>
        <w:bottom w:val="none" w:sz="0" w:space="0" w:color="auto"/>
        <w:right w:val="none" w:sz="0" w:space="0" w:color="auto"/>
      </w:divBdr>
    </w:div>
    <w:div w:id="723604900">
      <w:bodyDiv w:val="1"/>
      <w:marLeft w:val="0"/>
      <w:marRight w:val="0"/>
      <w:marTop w:val="0"/>
      <w:marBottom w:val="0"/>
      <w:divBdr>
        <w:top w:val="none" w:sz="0" w:space="0" w:color="auto"/>
        <w:left w:val="none" w:sz="0" w:space="0" w:color="auto"/>
        <w:bottom w:val="none" w:sz="0" w:space="0" w:color="auto"/>
        <w:right w:val="none" w:sz="0" w:space="0" w:color="auto"/>
      </w:divBdr>
    </w:div>
    <w:div w:id="732043526">
      <w:bodyDiv w:val="1"/>
      <w:marLeft w:val="0"/>
      <w:marRight w:val="0"/>
      <w:marTop w:val="0"/>
      <w:marBottom w:val="0"/>
      <w:divBdr>
        <w:top w:val="none" w:sz="0" w:space="0" w:color="auto"/>
        <w:left w:val="none" w:sz="0" w:space="0" w:color="auto"/>
        <w:bottom w:val="none" w:sz="0" w:space="0" w:color="auto"/>
        <w:right w:val="none" w:sz="0" w:space="0" w:color="auto"/>
      </w:divBdr>
    </w:div>
    <w:div w:id="931861160">
      <w:bodyDiv w:val="1"/>
      <w:marLeft w:val="0"/>
      <w:marRight w:val="0"/>
      <w:marTop w:val="0"/>
      <w:marBottom w:val="0"/>
      <w:divBdr>
        <w:top w:val="none" w:sz="0" w:space="0" w:color="auto"/>
        <w:left w:val="none" w:sz="0" w:space="0" w:color="auto"/>
        <w:bottom w:val="none" w:sz="0" w:space="0" w:color="auto"/>
        <w:right w:val="none" w:sz="0" w:space="0" w:color="auto"/>
      </w:divBdr>
    </w:div>
    <w:div w:id="1425489442">
      <w:bodyDiv w:val="1"/>
      <w:marLeft w:val="0"/>
      <w:marRight w:val="0"/>
      <w:marTop w:val="0"/>
      <w:marBottom w:val="0"/>
      <w:divBdr>
        <w:top w:val="none" w:sz="0" w:space="0" w:color="auto"/>
        <w:left w:val="none" w:sz="0" w:space="0" w:color="auto"/>
        <w:bottom w:val="none" w:sz="0" w:space="0" w:color="auto"/>
        <w:right w:val="none" w:sz="0" w:space="0" w:color="auto"/>
      </w:divBdr>
    </w:div>
    <w:div w:id="1561746496">
      <w:bodyDiv w:val="1"/>
      <w:marLeft w:val="0"/>
      <w:marRight w:val="0"/>
      <w:marTop w:val="0"/>
      <w:marBottom w:val="0"/>
      <w:divBdr>
        <w:top w:val="none" w:sz="0" w:space="0" w:color="auto"/>
        <w:left w:val="none" w:sz="0" w:space="0" w:color="auto"/>
        <w:bottom w:val="none" w:sz="0" w:space="0" w:color="auto"/>
        <w:right w:val="none" w:sz="0" w:space="0" w:color="auto"/>
      </w:divBdr>
    </w:div>
    <w:div w:id="1800755344">
      <w:bodyDiv w:val="1"/>
      <w:marLeft w:val="0"/>
      <w:marRight w:val="0"/>
      <w:marTop w:val="0"/>
      <w:marBottom w:val="0"/>
      <w:divBdr>
        <w:top w:val="none" w:sz="0" w:space="0" w:color="auto"/>
        <w:left w:val="none" w:sz="0" w:space="0" w:color="auto"/>
        <w:bottom w:val="none" w:sz="0" w:space="0" w:color="auto"/>
        <w:right w:val="none" w:sz="0" w:space="0" w:color="auto"/>
      </w:divBdr>
    </w:div>
    <w:div w:id="1904439886">
      <w:bodyDiv w:val="1"/>
      <w:marLeft w:val="0"/>
      <w:marRight w:val="0"/>
      <w:marTop w:val="0"/>
      <w:marBottom w:val="0"/>
      <w:divBdr>
        <w:top w:val="none" w:sz="0" w:space="0" w:color="auto"/>
        <w:left w:val="none" w:sz="0" w:space="0" w:color="auto"/>
        <w:bottom w:val="none" w:sz="0" w:space="0" w:color="auto"/>
        <w:right w:val="none" w:sz="0" w:space="0" w:color="auto"/>
      </w:divBdr>
    </w:div>
    <w:div w:id="1937516096">
      <w:bodyDiv w:val="1"/>
      <w:marLeft w:val="0"/>
      <w:marRight w:val="0"/>
      <w:marTop w:val="0"/>
      <w:marBottom w:val="0"/>
      <w:divBdr>
        <w:top w:val="none" w:sz="0" w:space="0" w:color="auto"/>
        <w:left w:val="none" w:sz="0" w:space="0" w:color="auto"/>
        <w:bottom w:val="none" w:sz="0" w:space="0" w:color="auto"/>
        <w:right w:val="none" w:sz="0" w:space="0" w:color="auto"/>
      </w:divBdr>
    </w:div>
    <w:div w:id="2042313883">
      <w:bodyDiv w:val="1"/>
      <w:marLeft w:val="0"/>
      <w:marRight w:val="0"/>
      <w:marTop w:val="0"/>
      <w:marBottom w:val="0"/>
      <w:divBdr>
        <w:top w:val="none" w:sz="0" w:space="0" w:color="auto"/>
        <w:left w:val="none" w:sz="0" w:space="0" w:color="auto"/>
        <w:bottom w:val="none" w:sz="0" w:space="0" w:color="auto"/>
        <w:right w:val="none" w:sz="0" w:space="0" w:color="auto"/>
      </w:divBdr>
    </w:div>
    <w:div w:id="21280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9A61-2178-477D-92D5-1A6CF86A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9</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2016-02-16T10:00:00Z</dcterms:created>
  <dc:creator>Jaynil Patel (IT\ES)</dc:creator>
  <lastModifiedBy>Amit Singh</lastModifiedBy>
  <dcterms:modified xsi:type="dcterms:W3CDTF">2022-12-27T04:35:00Z</dcterms:modified>
  <revision>896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2022-09-28T18:25:59Z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2cd487f0-18ec-481f-870f-a4ec0f1a149c</vt:lpwstr>
  </property>
  <property fmtid="{D5CDD505-2E9C-101B-9397-08002B2CF9AE}" pid="8" name="MSIP_Label_f4479928-bf72-407d-92c0-68909117d533_ContentBits">
    <vt:lpwstr>2</vt:lpwstr>
  </property>
</Properties>
</file>